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5A6" w:rsidRPr="00CC45A6" w:rsidRDefault="00CC45A6" w:rsidP="00CC45A6">
      <w:pPr>
        <w:pStyle w:val="a3"/>
        <w:suppressAutoHyphens/>
        <w:spacing w:after="0" w:line="240" w:lineRule="auto"/>
        <w:ind w:left="0" w:right="17"/>
        <w:jc w:val="both"/>
        <w:rPr>
          <w:rFonts w:ascii="Times New Roman" w:hAnsi="Times New Roman"/>
          <w:b/>
          <w:color w:val="FF0000"/>
          <w:sz w:val="10"/>
          <w:szCs w:val="10"/>
        </w:rPr>
      </w:pPr>
      <w:r w:rsidRPr="00CC45A6">
        <w:rPr>
          <w:rFonts w:ascii="Times New Roman" w:hAnsi="Times New Roman"/>
          <w:b/>
          <w:color w:val="FF0000"/>
          <w:sz w:val="10"/>
          <w:szCs w:val="10"/>
        </w:rPr>
        <w:t>Политика как социальное явление. Многообразие подходов к определению сущности политики.</w:t>
      </w:r>
    </w:p>
    <w:p w:rsidR="00CC45A6" w:rsidRPr="00CC45A6" w:rsidRDefault="00CC45A6" w:rsidP="00CC45A6">
      <w:pPr>
        <w:pStyle w:val="book"/>
        <w:spacing w:before="0" w:beforeAutospacing="0" w:after="0" w:afterAutospacing="0"/>
        <w:ind w:right="17"/>
        <w:contextualSpacing/>
        <w:jc w:val="both"/>
        <w:rPr>
          <w:sz w:val="9"/>
          <w:szCs w:val="9"/>
        </w:rPr>
      </w:pPr>
      <w:r w:rsidRPr="00CC45A6">
        <w:rPr>
          <w:b/>
          <w:bCs/>
          <w:sz w:val="9"/>
          <w:szCs w:val="9"/>
        </w:rPr>
        <w:t>Политика</w:t>
      </w:r>
      <w:r w:rsidRPr="00CC45A6">
        <w:rPr>
          <w:rStyle w:val="apple-converted-space"/>
          <w:b/>
          <w:bCs/>
          <w:sz w:val="9"/>
          <w:szCs w:val="9"/>
        </w:rPr>
        <w:t> </w:t>
      </w:r>
      <w:r w:rsidRPr="00CC45A6">
        <w:rPr>
          <w:sz w:val="9"/>
          <w:szCs w:val="9"/>
        </w:rPr>
        <w:t>– сфера общественной жизни, образуемая политическими институтами власти, защищающими общество от распада и поддерживающими систему символов, регулирующих социальные связи. В обществе политика выступает как политическая воля и мысль, как политический проект деятельности, как политическая деятельность, как процесс воспроизводства связей между людьми и закрепление их в виде различных структур политической власти.</w:t>
      </w:r>
      <w:r w:rsidRPr="00CC45A6">
        <w:rPr>
          <w:rStyle w:val="apple-converted-space"/>
          <w:sz w:val="9"/>
          <w:szCs w:val="9"/>
        </w:rPr>
        <w:t> </w:t>
      </w:r>
      <w:r w:rsidRPr="00CC45A6">
        <w:rPr>
          <w:b/>
          <w:bCs/>
          <w:sz w:val="9"/>
          <w:szCs w:val="9"/>
        </w:rPr>
        <w:t>Политика как социальное явление</w:t>
      </w:r>
      <w:r w:rsidRPr="00CC45A6">
        <w:rPr>
          <w:rStyle w:val="apple-converted-space"/>
          <w:b/>
          <w:bCs/>
          <w:sz w:val="9"/>
          <w:szCs w:val="9"/>
        </w:rPr>
        <w:t> </w:t>
      </w:r>
      <w:r w:rsidRPr="00CC45A6">
        <w:rPr>
          <w:sz w:val="9"/>
          <w:szCs w:val="9"/>
        </w:rPr>
        <w:t>охватывает целую</w:t>
      </w:r>
      <w:r w:rsidRPr="00CC45A6">
        <w:rPr>
          <w:rStyle w:val="apple-converted-space"/>
          <w:sz w:val="9"/>
          <w:szCs w:val="9"/>
        </w:rPr>
        <w:t> </w:t>
      </w:r>
      <w:r w:rsidRPr="00CC45A6">
        <w:rPr>
          <w:b/>
          <w:bCs/>
          <w:sz w:val="9"/>
          <w:szCs w:val="9"/>
        </w:rPr>
        <w:t>совокупность взаимосвязанных явлений и процессов, это:</w:t>
      </w:r>
      <w:r w:rsidRPr="00CC45A6">
        <w:rPr>
          <w:rStyle w:val="apple-converted-space"/>
          <w:b/>
          <w:bCs/>
          <w:sz w:val="9"/>
          <w:szCs w:val="9"/>
        </w:rPr>
        <w:t> </w:t>
      </w:r>
      <w:r w:rsidRPr="00CC45A6">
        <w:rPr>
          <w:sz w:val="9"/>
          <w:szCs w:val="9"/>
        </w:rPr>
        <w:t>■ организованная деятельность социальных групп и представляющих их учреждений власти по управлению общественной жизнью в интересах этих групп или общества в целом; • общественные отношения между социальными группами и сообществами людей по вопросу о государственной власти, ее завоевания удержания и использования; • политическая культура и сознание, составляющие существенную часть политической деятельности и отношений; • совокупность политических организаций и норм, реализующих политические взгляды, цели и интересы, с помощью которых осуществляется политическая власть.</w:t>
      </w:r>
    </w:p>
    <w:p w:rsidR="00CC45A6" w:rsidRPr="00CC45A6" w:rsidRDefault="00CC45A6" w:rsidP="00CC45A6">
      <w:pPr>
        <w:pStyle w:val="book"/>
        <w:spacing w:before="95" w:beforeAutospacing="0" w:after="95" w:afterAutospacing="0"/>
        <w:ind w:right="17"/>
        <w:contextualSpacing/>
        <w:jc w:val="both"/>
        <w:rPr>
          <w:sz w:val="9"/>
          <w:szCs w:val="9"/>
        </w:rPr>
      </w:pPr>
      <w:r w:rsidRPr="00CC45A6">
        <w:rPr>
          <w:sz w:val="9"/>
          <w:szCs w:val="9"/>
        </w:rPr>
        <w:t>Политика как социальная реальность может быть рассмотрена с точки зрения трех ее измерений.</w:t>
      </w:r>
    </w:p>
    <w:p w:rsidR="00CC45A6" w:rsidRPr="00CC45A6" w:rsidRDefault="00CC45A6" w:rsidP="00CC45A6">
      <w:pPr>
        <w:pStyle w:val="book"/>
        <w:spacing w:before="95" w:beforeAutospacing="0" w:after="95" w:afterAutospacing="0"/>
        <w:ind w:right="17"/>
        <w:contextualSpacing/>
        <w:jc w:val="both"/>
        <w:rPr>
          <w:sz w:val="9"/>
          <w:szCs w:val="9"/>
        </w:rPr>
      </w:pPr>
      <w:r w:rsidRPr="00CC45A6">
        <w:rPr>
          <w:sz w:val="9"/>
          <w:szCs w:val="9"/>
        </w:rPr>
        <w:t>В</w:t>
      </w:r>
      <w:r w:rsidRPr="00CC45A6">
        <w:rPr>
          <w:rStyle w:val="apple-converted-space"/>
          <w:sz w:val="9"/>
          <w:szCs w:val="9"/>
        </w:rPr>
        <w:t> </w:t>
      </w:r>
      <w:r w:rsidRPr="00CC45A6">
        <w:rPr>
          <w:b/>
          <w:bCs/>
          <w:sz w:val="9"/>
          <w:szCs w:val="9"/>
        </w:rPr>
        <w:t>институциональном измерении</w:t>
      </w:r>
      <w:r w:rsidRPr="00CC45A6">
        <w:rPr>
          <w:rStyle w:val="apple-converted-space"/>
          <w:b/>
          <w:bCs/>
          <w:sz w:val="9"/>
          <w:szCs w:val="9"/>
        </w:rPr>
        <w:t> </w:t>
      </w:r>
      <w:r w:rsidRPr="00CC45A6">
        <w:rPr>
          <w:sz w:val="9"/>
          <w:szCs w:val="9"/>
        </w:rPr>
        <w:t>политика представляет собой совокупность институтов, осуществляющих властвующую и управляющую деятельность. В политических институтах оформляются и действуют властные отношения. В своем</w:t>
      </w:r>
      <w:r w:rsidRPr="00CC45A6">
        <w:rPr>
          <w:rStyle w:val="apple-converted-space"/>
          <w:sz w:val="9"/>
          <w:szCs w:val="9"/>
        </w:rPr>
        <w:t> </w:t>
      </w:r>
      <w:r w:rsidRPr="00CC45A6">
        <w:rPr>
          <w:b/>
          <w:bCs/>
          <w:sz w:val="9"/>
          <w:szCs w:val="9"/>
        </w:rPr>
        <w:t>нормативном отношении</w:t>
      </w:r>
      <w:r w:rsidRPr="00CC45A6">
        <w:rPr>
          <w:rStyle w:val="apple-converted-space"/>
          <w:b/>
          <w:bCs/>
          <w:sz w:val="9"/>
          <w:szCs w:val="9"/>
        </w:rPr>
        <w:t> </w:t>
      </w:r>
      <w:r w:rsidRPr="00CC45A6">
        <w:rPr>
          <w:sz w:val="9"/>
          <w:szCs w:val="9"/>
        </w:rPr>
        <w:t>политика есть совокупность ценностей, норм и задач политической деятельности, зависящих от интересов социальных групп.</w:t>
      </w:r>
      <w:r w:rsidRPr="00CC45A6">
        <w:rPr>
          <w:rStyle w:val="apple-converted-space"/>
          <w:sz w:val="9"/>
          <w:szCs w:val="9"/>
        </w:rPr>
        <w:t> </w:t>
      </w:r>
      <w:r w:rsidRPr="00CC45A6">
        <w:rPr>
          <w:b/>
          <w:bCs/>
          <w:sz w:val="9"/>
          <w:szCs w:val="9"/>
        </w:rPr>
        <w:t>В процессуальном значении политика</w:t>
      </w:r>
      <w:r w:rsidRPr="00CC45A6">
        <w:rPr>
          <w:rStyle w:val="apple-converted-space"/>
          <w:b/>
          <w:bCs/>
          <w:sz w:val="9"/>
          <w:szCs w:val="9"/>
        </w:rPr>
        <w:t> </w:t>
      </w:r>
      <w:r w:rsidRPr="00CC45A6">
        <w:rPr>
          <w:sz w:val="9"/>
          <w:szCs w:val="9"/>
        </w:rPr>
        <w:t>– система действий по защите и реализации общих интересов и целей по осуществлению власти и управлению государством.</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Классификация видов</w:t>
      </w:r>
      <w:r w:rsidRPr="00CC45A6">
        <w:rPr>
          <w:rStyle w:val="apple-converted-space"/>
          <w:b/>
          <w:bCs/>
          <w:sz w:val="9"/>
          <w:szCs w:val="9"/>
        </w:rPr>
        <w:t> </w:t>
      </w:r>
      <w:r w:rsidRPr="00CC45A6">
        <w:rPr>
          <w:sz w:val="9"/>
          <w:szCs w:val="9"/>
        </w:rPr>
        <w:t>политики с точки зрения сфер общественной жизни и государства.</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Экономическая политика</w:t>
      </w:r>
      <w:r w:rsidRPr="00CC45A6">
        <w:rPr>
          <w:rStyle w:val="apple-converted-space"/>
          <w:b/>
          <w:bCs/>
          <w:sz w:val="9"/>
          <w:szCs w:val="9"/>
        </w:rPr>
        <w:t> </w:t>
      </w:r>
      <w:r w:rsidRPr="00CC45A6">
        <w:rPr>
          <w:sz w:val="9"/>
          <w:szCs w:val="9"/>
        </w:rPr>
        <w:t>связана с регулированием экономических отношений между гражданами и социальными группами. Экономическая и политическая сферы общества тесно взаимосвязаны системой законов, регулирующих экономические отношения и определяющих государственный строй.</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Культурная политика</w:t>
      </w:r>
      <w:r w:rsidRPr="00CC45A6">
        <w:rPr>
          <w:rStyle w:val="apple-converted-space"/>
          <w:b/>
          <w:bCs/>
          <w:sz w:val="9"/>
          <w:szCs w:val="9"/>
        </w:rPr>
        <w:t> </w:t>
      </w:r>
      <w:r w:rsidRPr="00CC45A6">
        <w:rPr>
          <w:sz w:val="9"/>
          <w:szCs w:val="9"/>
        </w:rPr>
        <w:t>направлена на регулирование отношений в сфере духовной жизни общества. Культура и политика как общественные сферы взаимосвязаны системой ценностей, норм, правил политической жизни и политических отношений</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Социальная политика</w:t>
      </w:r>
      <w:r w:rsidRPr="00CC45A6">
        <w:rPr>
          <w:rStyle w:val="apple-converted-space"/>
          <w:b/>
          <w:bCs/>
          <w:sz w:val="9"/>
          <w:szCs w:val="9"/>
        </w:rPr>
        <w:t> </w:t>
      </w:r>
      <w:r w:rsidRPr="00CC45A6">
        <w:rPr>
          <w:sz w:val="9"/>
          <w:szCs w:val="9"/>
        </w:rPr>
        <w:t>связана с регулированием отношений между гражданами и их группами по вопросу об их статусах и ролях в обществе. От одобрения или неодобрения проводимой государственной политики со стороны общественных структур зависит направление ее дальнейшего развития.</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Национальная политика</w:t>
      </w:r>
      <w:r w:rsidRPr="00CC45A6">
        <w:rPr>
          <w:rStyle w:val="apple-converted-space"/>
          <w:b/>
          <w:bCs/>
          <w:sz w:val="9"/>
          <w:szCs w:val="9"/>
        </w:rPr>
        <w:t> </w:t>
      </w:r>
      <w:r w:rsidRPr="00CC45A6">
        <w:rPr>
          <w:sz w:val="9"/>
          <w:szCs w:val="9"/>
        </w:rPr>
        <w:t>направлена на регулирование отношений между национальными группами и нациями.</w:t>
      </w:r>
    </w:p>
    <w:p w:rsidR="00CC45A6" w:rsidRPr="00CC45A6" w:rsidRDefault="00CC45A6" w:rsidP="00CC45A6">
      <w:pPr>
        <w:pStyle w:val="book"/>
        <w:spacing w:before="95" w:beforeAutospacing="0" w:after="95" w:afterAutospacing="0"/>
        <w:ind w:right="17"/>
        <w:contextualSpacing/>
        <w:jc w:val="both"/>
        <w:rPr>
          <w:sz w:val="9"/>
          <w:szCs w:val="9"/>
        </w:rPr>
      </w:pPr>
      <w:r w:rsidRPr="00CC45A6">
        <w:rPr>
          <w:sz w:val="9"/>
          <w:szCs w:val="9"/>
        </w:rPr>
        <w:t>Политическая сфера общества имеет</w:t>
      </w:r>
      <w:r w:rsidRPr="00CC45A6">
        <w:rPr>
          <w:rStyle w:val="apple-converted-space"/>
          <w:sz w:val="9"/>
          <w:szCs w:val="9"/>
        </w:rPr>
        <w:t> </w:t>
      </w:r>
      <w:r w:rsidRPr="00CC45A6">
        <w:rPr>
          <w:b/>
          <w:bCs/>
          <w:sz w:val="9"/>
          <w:szCs w:val="9"/>
        </w:rPr>
        <w:t>свою специфику—ее</w:t>
      </w:r>
      <w:r w:rsidRPr="00CC45A6">
        <w:rPr>
          <w:rStyle w:val="apple-converted-space"/>
          <w:b/>
          <w:bCs/>
          <w:sz w:val="9"/>
          <w:szCs w:val="9"/>
        </w:rPr>
        <w:t> </w:t>
      </w:r>
      <w:r w:rsidRPr="00CC45A6">
        <w:rPr>
          <w:sz w:val="9"/>
          <w:szCs w:val="9"/>
        </w:rPr>
        <w:t>образуют жизненные структуры и виды деятельности общественных субъектов, без которых ни одно общество, ни одна социальная структура не выживают. В сфере политики формулируются общие интересы и цели сообществ, вырабатываются правила, по которым распределяются между людьми роли и функции, организуется управление общими делами.</w:t>
      </w:r>
    </w:p>
    <w:p w:rsidR="00CC45A6" w:rsidRPr="00CC45A6" w:rsidRDefault="00CC45A6" w:rsidP="00CC45A6">
      <w:pPr>
        <w:pStyle w:val="book"/>
        <w:spacing w:before="95" w:beforeAutospacing="0" w:after="95" w:afterAutospacing="0"/>
        <w:ind w:right="17"/>
        <w:contextualSpacing/>
        <w:jc w:val="both"/>
        <w:rPr>
          <w:sz w:val="9"/>
          <w:szCs w:val="9"/>
        </w:rPr>
      </w:pPr>
      <w:r w:rsidRPr="00CC45A6">
        <w:rPr>
          <w:sz w:val="9"/>
          <w:szCs w:val="9"/>
        </w:rPr>
        <w:t xml:space="preserve">Первые определения политики появились в Древней Греции. Тогда же наметились и первые разногласия, получившие развитие в дальнейших дискуссиях. Существует множество определений политики. </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одна из сфер общественной жизни. Впервые появилась в 4-5-ом в.в. до н.э. в Древней Греции с появлением государства.</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 по Платону</w:t>
      </w:r>
      <w:r w:rsidRPr="00CC45A6">
        <w:rPr>
          <w:sz w:val="9"/>
          <w:szCs w:val="9"/>
        </w:rPr>
        <w:t> – общественные и государственные дела.</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из греч. «полис» - город-государство в античности, «политике» - государственные и общественные дела, «политикес» - государственный деятель.</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искусство государственного управления (по Платону).</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деятельность по управлению людьми и обществом через государство, а также управление самим государством (Аристотель).</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искусство достижения государственных целей (борьба за власть, способы ее удержания и использования) (Николо Макиавелли).</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Критерии политики</w:t>
      </w:r>
      <w:r w:rsidRPr="00CC45A6">
        <w:rPr>
          <w:sz w:val="9"/>
          <w:szCs w:val="9"/>
        </w:rPr>
        <w:t> – используемые властью средства принуждения (Маркс Вебер).</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все то, что включает в себя отношения власти, управления и авторитета (Р. Даль).</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деятельность социальных слоев, групп и индивидов по осознанию и представлению своих противоречивых коллективных интересов, по выработке обязательных для всего общества решений, осуществляемых с помощью государства.</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сфера взаимоотношения между людьми по поводу власти.</w:t>
      </w:r>
    </w:p>
    <w:p w:rsidR="00CC45A6" w:rsidRPr="00CC45A6" w:rsidRDefault="00CC45A6" w:rsidP="00CC45A6">
      <w:pPr>
        <w:pStyle w:val="book"/>
        <w:spacing w:before="95" w:beforeAutospacing="0" w:after="95" w:afterAutospacing="0"/>
        <w:ind w:right="17"/>
        <w:contextualSpacing/>
        <w:jc w:val="both"/>
        <w:rPr>
          <w:sz w:val="9"/>
          <w:szCs w:val="9"/>
        </w:rPr>
      </w:pPr>
      <w:r w:rsidRPr="00CC45A6">
        <w:rPr>
          <w:b/>
          <w:bCs/>
          <w:sz w:val="9"/>
          <w:szCs w:val="9"/>
        </w:rPr>
        <w:t>Политика</w:t>
      </w:r>
      <w:r w:rsidRPr="00CC45A6">
        <w:rPr>
          <w:sz w:val="9"/>
          <w:szCs w:val="9"/>
        </w:rPr>
        <w:t> – наука и искусство возможного (Бисмарк) и невозможного (добавлено современными политологами).</w:t>
      </w:r>
    </w:p>
    <w:p w:rsidR="00CC45A6" w:rsidRPr="00CC45A6" w:rsidRDefault="00CC45A6" w:rsidP="00CC45A6">
      <w:pPr>
        <w:pStyle w:val="book"/>
        <w:spacing w:before="0" w:beforeAutospacing="0" w:after="0" w:afterAutospacing="0"/>
        <w:ind w:right="17"/>
        <w:contextualSpacing/>
        <w:jc w:val="both"/>
        <w:rPr>
          <w:sz w:val="9"/>
          <w:szCs w:val="9"/>
        </w:rPr>
      </w:pPr>
      <w:r w:rsidRPr="00CC45A6">
        <w:rPr>
          <w:b/>
          <w:bCs/>
          <w:sz w:val="9"/>
          <w:szCs w:val="9"/>
        </w:rPr>
        <w:t>Политика</w:t>
      </w:r>
      <w:r w:rsidRPr="00CC45A6">
        <w:rPr>
          <w:sz w:val="9"/>
          <w:szCs w:val="9"/>
        </w:rPr>
        <w:t> – концентрированное выражение экономики (Ленин).</w:t>
      </w:r>
    </w:p>
    <w:p w:rsidR="00CC45A6" w:rsidRP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CC45A6">
      <w:pPr>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Структура, свойства и функции политики.</w:t>
      </w:r>
    </w:p>
    <w:p w:rsidR="00CC45A6" w:rsidRPr="00CC45A6" w:rsidRDefault="00CC45A6" w:rsidP="00CC45A6">
      <w:pPr>
        <w:spacing w:after="0" w:line="240" w:lineRule="auto"/>
        <w:ind w:right="17"/>
        <w:contextualSpacing/>
        <w:jc w:val="both"/>
        <w:rPr>
          <w:rFonts w:ascii="Times New Roman" w:hAnsi="Times New Roman"/>
          <w:sz w:val="10"/>
          <w:szCs w:val="10"/>
          <w:shd w:val="clear" w:color="auto" w:fill="FFFFFF"/>
        </w:rPr>
      </w:pPr>
      <w:r w:rsidRPr="00CC45A6">
        <w:rPr>
          <w:rFonts w:ascii="Times New Roman" w:hAnsi="Times New Roman"/>
          <w:b/>
          <w:sz w:val="10"/>
          <w:szCs w:val="10"/>
          <w:shd w:val="clear" w:color="auto" w:fill="FFFFFF"/>
        </w:rPr>
        <w:t>Обычно структуру политики представляют в виде 7 элементов</w:t>
      </w:r>
      <w:r w:rsidRPr="00CC45A6">
        <w:rPr>
          <w:rFonts w:ascii="Times New Roman" w:hAnsi="Times New Roman"/>
          <w:sz w:val="10"/>
          <w:szCs w:val="10"/>
          <w:shd w:val="clear" w:color="auto" w:fill="FFFFFF"/>
        </w:rPr>
        <w:t>: 1) Политическая власть – это возможность и способность навязывать свою волю другому. 2) Субъекты политики – это индивиды, социальные слои и группы, национальные общности, организации, участвующие в процессе реализации государственной власти или оказывающие влияние на нее. 3) Объекты политики – это те социальные общности, группы, нации и народности, граждане и их объединения, на которые политика воздействует в определенных целях. 4) Политическая организация – это совокупность государственных и не государственных институтов, выражающие интересы личности, группы или общества в целом. 5) Политические отношения – это взаимодействия социальных групп, личностей, социальных институтов по поводу устройства государства, это системы многообразных многоуровневых взаимосвязей и взаимодействий субъектов и объектов политики. 6) Политическое сознание – это политическая психология и политическая идеология, это мотивы политического участия. Оно включает систему сложившихся оценок и утверждений. 7) Политическая культура – это тип отношения к политическим явлениям, которые обнаруживаются в поведении.</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Значение и роль политики обусловлены функциями, которые она выполняет в обществе. </w:t>
      </w:r>
      <w:r w:rsidRPr="00CC45A6">
        <w:rPr>
          <w:rFonts w:ascii="Times New Roman" w:hAnsi="Times New Roman"/>
          <w:b/>
          <w:sz w:val="10"/>
          <w:szCs w:val="10"/>
        </w:rPr>
        <w:t>Политика в современном обществе выполняет ряд наиболее значимых функций:</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1) функцию обеспечения целостности и стабильности общества. Политика осуществляет эту функцию в русле своего предназначения: формулировать общие цели, определять социальные ориентиры, изыскивать для их осуществления необходимые ресурсы;</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2) функцию мобилизации и обеспечения общей деятельности;</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3) управленческую и регулятивную функцию (политика управляет социальными процессами, регулирует их);</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4) функцию политической социализации (политика включает личность в общественные отношения);</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5) гуманитарную функцию (функция выражается в создании гарантий прав и свобод личности, обеспечении общественного порядка, гражданского мира и организованности).</w:t>
      </w:r>
    </w:p>
    <w:p w:rsidR="00CC45A6" w:rsidRPr="00CC45A6" w:rsidRDefault="00CC45A6" w:rsidP="00CC45A6">
      <w:pPr>
        <w:spacing w:line="240" w:lineRule="auto"/>
        <w:ind w:right="17"/>
        <w:contextualSpacing/>
        <w:jc w:val="both"/>
        <w:rPr>
          <w:rFonts w:ascii="Times New Roman" w:hAnsi="Times New Roman"/>
          <w:sz w:val="10"/>
          <w:szCs w:val="10"/>
        </w:rPr>
      </w:pPr>
    </w:p>
    <w:p w:rsidR="00CC45A6" w:rsidRPr="00CC45A6" w:rsidRDefault="00CC45A6" w:rsidP="00CC45A6">
      <w:pPr>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t>Политическая власть, ее сущность и отличительные признаки.</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b/>
          <w:sz w:val="10"/>
          <w:szCs w:val="10"/>
        </w:rPr>
        <w:t>Власть</w:t>
      </w:r>
      <w:r w:rsidRPr="00CC45A6">
        <w:rPr>
          <w:rFonts w:ascii="Times New Roman" w:hAnsi="Times New Roman"/>
          <w:sz w:val="10"/>
          <w:szCs w:val="10"/>
        </w:rPr>
        <w:t xml:space="preserve"> – взаимоотношение между субъектами, в процессе которого один из них подчиняется воле другого, в результате чего властвующий субъект реализует свою волю и интересы, в рамках права. Как социальный институт, она необходима для устойчивого функционирования и развития любой общественной системы и её структурных компонентов.</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Особенностью политической власти является, во-первых, то, что она предполагает общественное разделение между группами, осуществляющими власть, и группами, над которыми она осуществляется, и, во-вторых, организованное принуждение в общественном, общегосударственном масштабе.</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Сущность власти непосредственно связана с функционированием механизма власти, наличием оснований и ресурсов власти, с политическим господством и проблемой насилия.</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Признаки политической власти:</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легальность (власть должна действовать в пределах норм и законов);</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легитимность (оправдание власти);</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многообразие ресурсов;</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моноцентричность ( наличие единого центра принятия решения);</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публичность (обращение ко всем гражданам от имени всего общества с помощью права).</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Основные черты:  </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Суверенность – независимость, неделимость власти.</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Наличие воли, т.е. наличие осознанной политической цели, и готовность последовательно реализовать.</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Авторитет – общепризнанное влияние субъекта политической власти во всех сферах общественной жизни.</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rPr>
        <w:t>- Принуждение- насилие как средство осуществления политической власти и упорядочения социальных отношений.</w:t>
      </w: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CC45A6">
      <w:pPr>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Взаимосвязь политики и экономики.</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shd w:val="clear" w:color="auto" w:fill="FFFFFF"/>
        </w:rPr>
        <w:t>Взаимодействие политики и экономики играет решающую роль в развитии любого общества. Вместе с увеличивающимися масштабами экономической сферы, усложнением и углублением экономических отношений в обществе возрастает и воздействие политики на экономическую жизнь общества. Особую остроту проблема взаимоотношения политики и экономики приобретает в периоды глубокой ломки общественных отношений, социальной структуры, представлений и ценностей общественного сознания.</w:t>
      </w:r>
      <w:r w:rsidRPr="00CC45A6">
        <w:rPr>
          <w:rFonts w:ascii="Times New Roman" w:hAnsi="Times New Roman"/>
          <w:sz w:val="10"/>
          <w:szCs w:val="10"/>
        </w:rPr>
        <w:t> </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b/>
          <w:sz w:val="10"/>
          <w:szCs w:val="10"/>
          <w:shd w:val="clear" w:color="auto" w:fill="FFFFFF"/>
        </w:rPr>
        <w:t>Политика</w:t>
      </w:r>
      <w:r w:rsidRPr="00CC45A6">
        <w:rPr>
          <w:rFonts w:ascii="Times New Roman" w:hAnsi="Times New Roman"/>
          <w:sz w:val="10"/>
          <w:szCs w:val="10"/>
          <w:shd w:val="clear" w:color="auto" w:fill="FFFFFF"/>
        </w:rPr>
        <w:t xml:space="preserve"> - деятельность государственных органов, политических партий, общественных движений, организаций и их лидеров в сфере отношений между большими социальными группами, нациями и государствами, направленная на мобилизацию их усилий с целью упрочения политической власти или завоевания ее специфическими методами.</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shd w:val="clear" w:color="auto" w:fill="FFFFFF"/>
        </w:rPr>
        <w:t>Предназначение политики не только в том, чтобы быть инструментом реализации тех или иных социально-классовых интересов, но и выполнять функцию регулирования и установления порядка социальных процессов и отношений, условий материального общественного производства, совместного труда.</w:t>
      </w:r>
    </w:p>
    <w:p w:rsidR="00CC45A6" w:rsidRPr="00CC45A6" w:rsidRDefault="00CC45A6" w:rsidP="00CC45A6">
      <w:pPr>
        <w:spacing w:after="0" w:line="240" w:lineRule="auto"/>
        <w:ind w:right="17"/>
        <w:contextualSpacing/>
        <w:jc w:val="both"/>
        <w:rPr>
          <w:rFonts w:ascii="Times New Roman" w:hAnsi="Times New Roman"/>
          <w:sz w:val="10"/>
          <w:szCs w:val="10"/>
          <w:shd w:val="clear" w:color="auto" w:fill="FFFFFF"/>
        </w:rPr>
      </w:pPr>
      <w:r w:rsidRPr="00CC45A6">
        <w:rPr>
          <w:rFonts w:ascii="Times New Roman" w:hAnsi="Times New Roman"/>
          <w:b/>
          <w:sz w:val="10"/>
          <w:szCs w:val="10"/>
          <w:shd w:val="clear" w:color="auto" w:fill="FFFFFF"/>
        </w:rPr>
        <w:t>Экономика</w:t>
      </w:r>
      <w:r w:rsidRPr="00CC45A6">
        <w:rPr>
          <w:rFonts w:ascii="Times New Roman" w:hAnsi="Times New Roman"/>
          <w:sz w:val="10"/>
          <w:szCs w:val="10"/>
          <w:shd w:val="clear" w:color="auto" w:fill="FFFFFF"/>
        </w:rPr>
        <w:t xml:space="preserve"> - исторически определенная совокупность общественно-производственных отношений.</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shd w:val="clear" w:color="auto" w:fill="FFFFFF"/>
        </w:rPr>
        <w:t>Определяющим элементом экономики являются отношения собственности на средства производства и зависящие от них положение и отношения людей в процессе производства, их взаимный обмен деятельностью, отношения распределения. Под экономикой подразумевается также совокупность отраслей народного хозяйства.</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shd w:val="clear" w:color="auto" w:fill="FFFFFF"/>
        </w:rPr>
        <w:t>Отсюда, экономика страны - это единый народно-хозяйственный комплекс, охватывающий все звенья общественного производства, распределения и обмена. Иначе можно сказать, что экономика, экономическая деятельность есть сфера материального самообеспечения человеком и обществом своего существования, жизни.</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shd w:val="clear" w:color="auto" w:fill="FFFFFF"/>
        </w:rPr>
        <w:t>Взаимосвязь политики и экономики определяется и формируется классовыми и вообще социальными интересами взаимоотношениями людей. Сами политические проблемы, связанные с влиянием на государственную власть разных социальных слоев и групп, политических и общественных организаций и движений, партий, с конкуренцией между ними - все это, в конечном счете, сводится к взаимоотношению экономических интересов.</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shd w:val="clear" w:color="auto" w:fill="FFFFFF"/>
        </w:rPr>
        <w:t>Понимание экономических взаимосвязей дает возможность изменить условия нашей жизни, добиваться ее улучшения. Наша повседневная жизнь, хотим мы того или нет, наше собственное положение, наша жизненная ситуация, зависят от заработной платы и цен, квартирной платы и налогов, прибылей и инвестиций, безработицы и инфляции. Именно эти явления называются макроэкономикой. Если мы не влияем на эти явления и не понимаем их, то принимать решения всегда будет та или иная небольшая группа так называемых “экспертов”- экономистов. Эти экономисты представляют интересы различных групп, социальных слоев, классов и обычно спорят друг с другом.</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shd w:val="clear" w:color="auto" w:fill="FFFFFF"/>
        </w:rPr>
        <w:t>Проблема взаимосвязи политики и экономики наиболее полное свое содержание раскрывает в понятии экономическая политика.</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sz w:val="10"/>
          <w:szCs w:val="10"/>
          <w:shd w:val="clear" w:color="auto" w:fill="FFFFFF"/>
        </w:rPr>
        <w:t>Экономическая политика - это система экономических мероприятий государства; совокупность целей, средств, задач, мероприятий по направленному воздействию на развитие экономики. Экономическая политика является решающим средством поддержки политического курса страны.</w:t>
      </w:r>
    </w:p>
    <w:p w:rsidR="00CC45A6" w:rsidRPr="00CC45A6" w:rsidRDefault="00CC45A6" w:rsidP="00CC45A6">
      <w:pPr>
        <w:spacing w:after="0" w:line="240" w:lineRule="auto"/>
        <w:ind w:right="17"/>
        <w:contextualSpacing/>
        <w:jc w:val="both"/>
        <w:rPr>
          <w:rFonts w:ascii="Times New Roman" w:hAnsi="Times New Roman"/>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Default="00CC45A6" w:rsidP="00CC45A6">
      <w:pPr>
        <w:pStyle w:val="a3"/>
        <w:suppressAutoHyphens/>
        <w:spacing w:after="0" w:line="240" w:lineRule="auto"/>
        <w:ind w:left="0" w:right="17"/>
        <w:jc w:val="both"/>
        <w:rPr>
          <w:rFonts w:ascii="Times New Roman" w:hAnsi="Times New Roman"/>
          <w:b/>
          <w:color w:val="FF0000"/>
          <w:sz w:val="10"/>
          <w:szCs w:val="10"/>
        </w:rPr>
      </w:pPr>
    </w:p>
    <w:p w:rsidR="00CC45A6" w:rsidRPr="00CC45A6" w:rsidRDefault="00CC45A6" w:rsidP="00CC45A6">
      <w:pPr>
        <w:pStyle w:val="a3"/>
        <w:suppressAutoHyphens/>
        <w:spacing w:after="0" w:line="240" w:lineRule="auto"/>
        <w:ind w:left="0" w:right="17"/>
        <w:jc w:val="both"/>
        <w:rPr>
          <w:rFonts w:ascii="Times New Roman" w:hAnsi="Times New Roman"/>
          <w:b/>
          <w:color w:val="FF0000"/>
          <w:sz w:val="10"/>
          <w:szCs w:val="10"/>
        </w:rPr>
      </w:pPr>
      <w:r w:rsidRPr="00CC45A6">
        <w:rPr>
          <w:rFonts w:ascii="Times New Roman" w:hAnsi="Times New Roman"/>
          <w:b/>
          <w:color w:val="FF0000"/>
          <w:sz w:val="10"/>
          <w:szCs w:val="10"/>
        </w:rPr>
        <w:lastRenderedPageBreak/>
        <w:t>Политология как наука: объект, предмет и функции политологии. Политология в системе гуманитарных, социально-экономических наук.</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Политология (или политическая наука)</w:t>
      </w:r>
      <w:r w:rsidRPr="00CC45A6">
        <w:rPr>
          <w:rFonts w:ascii="Times New Roman" w:hAnsi="Times New Roman"/>
          <w:sz w:val="10"/>
          <w:szCs w:val="10"/>
        </w:rPr>
        <w:t xml:space="preserve"> — наука о политике, то есть об особой сфере жизнедеятельности людей, связанной с властными отношениями, с государственно-политической организацией общества, политическими институтами, принципами, нормами, действие которых призвано обеспечить функционирование общества, взаимоотношения между людьми, обществом и государством.</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Для того чтобы понять, что собой представляет политология как наука, необходимо четко установить объект и предмет изучения политологии.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 xml:space="preserve">Объектом </w:t>
      </w:r>
      <w:r w:rsidRPr="00CC45A6">
        <w:rPr>
          <w:rFonts w:ascii="Times New Roman" w:hAnsi="Times New Roman"/>
          <w:sz w:val="10"/>
          <w:szCs w:val="10"/>
        </w:rPr>
        <w:t>изучения политической науки является политическая сфера жизнедеятельности общества, представляющая собой механизм реализации общей воли, общего интереса, а также функционирования всех составных элементов общественной системы в целом.</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 xml:space="preserve">Предметом </w:t>
      </w:r>
      <w:r w:rsidRPr="00CC45A6">
        <w:rPr>
          <w:rFonts w:ascii="Times New Roman" w:hAnsi="Times New Roman"/>
          <w:sz w:val="10"/>
          <w:szCs w:val="10"/>
        </w:rPr>
        <w:t>политологии является политика и ее взаимодействие с наукой, идеологией, экономикой, моралью и религией; власть, ее природа основы существования, формы и способы осуществления; политическая деятельность, лидерство и правящая элита; политические системы и механизмы их функционирования; политический мир в целом, включающий в себя политическую жизнь, политические процессы и ситуации.</w:t>
      </w:r>
    </w:p>
    <w:p w:rsidR="00CC45A6" w:rsidRPr="00CC45A6" w:rsidRDefault="00CC45A6" w:rsidP="00CC45A6">
      <w:pPr>
        <w:spacing w:line="240" w:lineRule="auto"/>
        <w:ind w:right="17"/>
        <w:contextualSpacing/>
        <w:jc w:val="both"/>
        <w:rPr>
          <w:rFonts w:ascii="Times New Roman" w:hAnsi="Times New Roman"/>
          <w:b/>
          <w:sz w:val="10"/>
          <w:szCs w:val="10"/>
          <w:lang w:val="be-BY"/>
        </w:rPr>
      </w:pPr>
      <w:r w:rsidRPr="00CC45A6">
        <w:rPr>
          <w:rFonts w:ascii="Times New Roman" w:hAnsi="Times New Roman"/>
          <w:b/>
          <w:sz w:val="10"/>
          <w:szCs w:val="10"/>
          <w:lang w:val="be-BY"/>
        </w:rPr>
        <w:t>Функции политологии</w:t>
      </w:r>
    </w:p>
    <w:p w:rsidR="00CC45A6" w:rsidRPr="00CC45A6" w:rsidRDefault="00CC45A6" w:rsidP="00CC45A6">
      <w:pPr>
        <w:spacing w:line="240" w:lineRule="auto"/>
        <w:ind w:right="17"/>
        <w:contextualSpacing/>
        <w:jc w:val="both"/>
        <w:rPr>
          <w:rFonts w:ascii="Times New Roman" w:hAnsi="Times New Roman"/>
          <w:sz w:val="10"/>
          <w:szCs w:val="10"/>
          <w:shd w:val="clear" w:color="auto" w:fill="FFFFFF"/>
        </w:rPr>
      </w:pPr>
      <w:r w:rsidRPr="00CC45A6">
        <w:rPr>
          <w:rFonts w:ascii="Times New Roman" w:hAnsi="Times New Roman"/>
          <w:b/>
          <w:sz w:val="10"/>
          <w:szCs w:val="10"/>
          <w:shd w:val="clear" w:color="auto" w:fill="FFFFFF"/>
        </w:rPr>
        <w:t>Гносеологическая или теоретико-познавательная функция</w:t>
      </w:r>
      <w:r w:rsidRPr="00CC45A6">
        <w:rPr>
          <w:rFonts w:ascii="Times New Roman" w:hAnsi="Times New Roman"/>
          <w:sz w:val="10"/>
          <w:szCs w:val="10"/>
          <w:shd w:val="clear" w:color="auto" w:fill="FFFFFF"/>
        </w:rPr>
        <w:t>. Суть этой функции в адекватном отражении политической реальности, раскрытии присущих ей связей и закономерностей. Благодаря этой функции раскрываются объективные тенденции социально-политического и экономического развития, трудности и противоречия в жизни общества, даются оценки политическим ситуациям. Обобщая мировой и национальный опыт создания политических институтов, политическая наука помогает найти оптимальный политический курс, сформулировать научно обоснованные цели и средства их достижения.</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Мировоззренческая функция</w:t>
      </w:r>
      <w:r w:rsidRPr="00CC45A6">
        <w:rPr>
          <w:rFonts w:ascii="Times New Roman" w:hAnsi="Times New Roman"/>
          <w:sz w:val="10"/>
          <w:szCs w:val="10"/>
        </w:rPr>
        <w:t>. Позволяет правильно оценивать соотношение общечеловеческих и классовых интересов и определять своё место в политической жизни общества.</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Аксиологическая (оценочная) функция</w:t>
      </w:r>
      <w:r w:rsidRPr="00CC45A6">
        <w:rPr>
          <w:rFonts w:ascii="Times New Roman" w:hAnsi="Times New Roman"/>
          <w:sz w:val="10"/>
          <w:szCs w:val="10"/>
        </w:rPr>
        <w:t xml:space="preserve"> - обоснование политических идеалов, ценностей и целей. Политология не только ограничивается адекватным отражением политической реальности, но и дает оценку политическому строю, институтам и событиям. В этом и выражается ее аксеологическая функция.</w:t>
      </w:r>
    </w:p>
    <w:p w:rsidR="00CC45A6" w:rsidRPr="00CC45A6" w:rsidRDefault="00CC45A6" w:rsidP="00CC45A6">
      <w:pPr>
        <w:spacing w:line="240" w:lineRule="auto"/>
        <w:ind w:right="17"/>
        <w:contextualSpacing/>
        <w:jc w:val="both"/>
        <w:rPr>
          <w:rFonts w:ascii="Times New Roman" w:hAnsi="Times New Roman"/>
          <w:sz w:val="10"/>
          <w:szCs w:val="10"/>
          <w:shd w:val="clear" w:color="auto" w:fill="FFFFFF"/>
        </w:rPr>
      </w:pPr>
      <w:r w:rsidRPr="00CC45A6">
        <w:rPr>
          <w:rFonts w:ascii="Times New Roman" w:hAnsi="Times New Roman"/>
          <w:b/>
          <w:sz w:val="10"/>
          <w:szCs w:val="10"/>
          <w:shd w:val="clear" w:color="auto" w:fill="FFFFFF"/>
        </w:rPr>
        <w:t>Прогностическая функция</w:t>
      </w:r>
      <w:r w:rsidRPr="00CC45A6">
        <w:rPr>
          <w:rFonts w:ascii="Times New Roman" w:hAnsi="Times New Roman"/>
          <w:sz w:val="10"/>
          <w:szCs w:val="10"/>
          <w:shd w:val="clear" w:color="auto" w:fill="FFFFFF"/>
        </w:rPr>
        <w:t>. С её помощью осуществляется предвидение политических процессов, своевременная корректировка политики. Это позволяет заблаговременно определять эффективность принимаемых решений. Наличие предварительной экспертизы позволяет застраховать общество от негативных последствий и неэффективных действий.</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Регулятивная функция</w:t>
      </w:r>
      <w:r w:rsidRPr="00CC45A6">
        <w:rPr>
          <w:rFonts w:ascii="Times New Roman" w:hAnsi="Times New Roman"/>
          <w:sz w:val="10"/>
          <w:szCs w:val="10"/>
        </w:rPr>
        <w:t>. Помогает обеспечивать воздействие людей и организаций на политический процесс, их участие в политических событиях.</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Методологическая функция</w:t>
      </w:r>
      <w:r w:rsidRPr="00CC45A6">
        <w:rPr>
          <w:rFonts w:ascii="Times New Roman" w:hAnsi="Times New Roman"/>
          <w:sz w:val="10"/>
          <w:szCs w:val="10"/>
        </w:rPr>
        <w:t>. С её помощью раскрываются общие закономерности политики, различных политических систем, создаётся база для развития более частных политических теорий и для других общественных наук.</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Аналитическая функция</w:t>
      </w:r>
      <w:r w:rsidRPr="00CC45A6">
        <w:rPr>
          <w:rFonts w:ascii="Times New Roman" w:hAnsi="Times New Roman"/>
          <w:sz w:val="10"/>
          <w:szCs w:val="10"/>
        </w:rPr>
        <w:t>. Позволяет давать анализ, оценку результатов деятельности государства, партий и других элементов политической организации общества.</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Fonts w:ascii="Times New Roman" w:hAnsi="Times New Roman"/>
          <w:b/>
          <w:sz w:val="10"/>
          <w:szCs w:val="10"/>
        </w:rPr>
        <w:t>Диагностическая функция</w:t>
      </w:r>
      <w:r w:rsidRPr="00CC45A6">
        <w:rPr>
          <w:rFonts w:ascii="Times New Roman" w:hAnsi="Times New Roman"/>
          <w:sz w:val="10"/>
          <w:szCs w:val="10"/>
        </w:rPr>
        <w:t>. Политология призвана определять соответствие программ, политических курсов, как тенденциям социального прогресса, так и реальным возможностям и состоянию развития конкретного общества. Это становится возможным в рамках диагностической функции.</w:t>
      </w:r>
    </w:p>
    <w:p w:rsidR="00CC45A6" w:rsidRPr="00CC45A6" w:rsidRDefault="00CC45A6" w:rsidP="00CC45A6">
      <w:pPr>
        <w:pStyle w:val="af3"/>
        <w:ind w:right="17"/>
        <w:contextualSpacing/>
        <w:jc w:val="both"/>
        <w:rPr>
          <w:rFonts w:ascii="Times New Roman" w:hAnsi="Times New Roman" w:cs="Times New Roman"/>
          <w:sz w:val="10"/>
          <w:szCs w:val="10"/>
          <w:shd w:val="clear" w:color="auto" w:fill="FFFFFF"/>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CC45A6">
      <w:pPr>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Политические идеи современного либерализма. Либеральная политическая идеология в современной России.</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 xml:space="preserve">Либерализм стал исторически первой формой идеологий в Новое время. </w:t>
      </w:r>
      <w:r w:rsidRPr="00CC45A6">
        <w:rPr>
          <w:rFonts w:ascii="Times New Roman" w:hAnsi="Times New Roman"/>
          <w:b/>
          <w:sz w:val="9"/>
          <w:szCs w:val="9"/>
        </w:rPr>
        <w:t>Либеральными называют</w:t>
      </w:r>
      <w:r w:rsidRPr="00CC45A6">
        <w:rPr>
          <w:rFonts w:ascii="Times New Roman" w:hAnsi="Times New Roman"/>
          <w:sz w:val="9"/>
          <w:szCs w:val="9"/>
        </w:rPr>
        <w:t xml:space="preserve"> политические течения и идеологические установки, рассматривающие политическую жизнь с точки зрения обеспечения приоритета, защиты и выражения прав личности. Родоначальниками либерализма считают таких мыслителей, как Дж. Локк, Ш.Л. Монтескье, И. Кант, Дж. С. Милль.</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Социальная основа либерализма — индивидуализм, когда свободный, активно действующий индивид рассматривается в качестве центра общественной и политической жизни.</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Теоретическое ядро либерализма составляют: 1) доктрина “естественного состояния”; 2) теория “общественного договора”; 3) теория “суверенитета народа”; 4) неотъемлемые права человека (жизнь, свобода, собственность, сопротивление угнетению и т.д.).</w:t>
      </w:r>
    </w:p>
    <w:p w:rsidR="00CC45A6" w:rsidRPr="00CC45A6" w:rsidRDefault="00CC45A6" w:rsidP="00CC45A6">
      <w:pPr>
        <w:spacing w:before="120" w:line="240" w:lineRule="auto"/>
        <w:ind w:right="17"/>
        <w:contextualSpacing/>
        <w:jc w:val="both"/>
        <w:rPr>
          <w:rFonts w:ascii="Times New Roman" w:hAnsi="Times New Roman"/>
          <w:sz w:val="9"/>
          <w:szCs w:val="9"/>
        </w:rPr>
      </w:pPr>
      <w:r w:rsidRPr="00CC45A6">
        <w:rPr>
          <w:rFonts w:ascii="Times New Roman" w:hAnsi="Times New Roman"/>
          <w:sz w:val="9"/>
          <w:szCs w:val="9"/>
        </w:rPr>
        <w:t>Во второй половине XX в. социальный либерализм стал прочно доминировать в либеральной традиции, поэтому, когда кто-то называет себя, сегодня либералом, то нужно думать, что он разделяет взгляды не двухсотлетней давности, а взгляды современного типа либерализма. Суть их в следующем.</w:t>
      </w:r>
    </w:p>
    <w:p w:rsidR="00CC45A6" w:rsidRPr="00CC45A6" w:rsidRDefault="00CC45A6" w:rsidP="00CC45A6">
      <w:pPr>
        <w:spacing w:before="120" w:line="240" w:lineRule="auto"/>
        <w:ind w:right="17"/>
        <w:contextualSpacing/>
        <w:jc w:val="both"/>
        <w:rPr>
          <w:rFonts w:ascii="Times New Roman" w:hAnsi="Times New Roman"/>
          <w:sz w:val="9"/>
          <w:szCs w:val="9"/>
        </w:rPr>
      </w:pPr>
      <w:r w:rsidRPr="00CC45A6">
        <w:rPr>
          <w:rFonts w:ascii="Times New Roman" w:hAnsi="Times New Roman"/>
          <w:sz w:val="9"/>
          <w:szCs w:val="9"/>
        </w:rPr>
        <w:t>1. Частная собственность имеет частно-общественную природу, поскольку в ее создании, умножении, охране участвуют не только собственники.</w:t>
      </w:r>
    </w:p>
    <w:p w:rsidR="00CC45A6" w:rsidRPr="00CC45A6" w:rsidRDefault="00CC45A6" w:rsidP="00CC45A6">
      <w:pPr>
        <w:spacing w:before="120" w:line="240" w:lineRule="auto"/>
        <w:ind w:right="17"/>
        <w:contextualSpacing/>
        <w:jc w:val="both"/>
        <w:rPr>
          <w:rFonts w:ascii="Times New Roman" w:hAnsi="Times New Roman"/>
          <w:sz w:val="9"/>
          <w:szCs w:val="9"/>
        </w:rPr>
      </w:pPr>
      <w:r w:rsidRPr="00CC45A6">
        <w:rPr>
          <w:rFonts w:ascii="Times New Roman" w:hAnsi="Times New Roman"/>
          <w:sz w:val="9"/>
          <w:szCs w:val="9"/>
        </w:rPr>
        <w:t>2. Государство вправе регулировать частнособственнические отношения. В связи с этим важное место в либеральной теории занимает проблема государственного манипулирования производственно-рыночным механизмом спроса и предложения и концепция планирования.</w:t>
      </w:r>
    </w:p>
    <w:p w:rsidR="00CC45A6" w:rsidRPr="00CC45A6" w:rsidRDefault="00CC45A6" w:rsidP="00CC45A6">
      <w:pPr>
        <w:spacing w:before="120" w:line="240" w:lineRule="auto"/>
        <w:ind w:right="17"/>
        <w:contextualSpacing/>
        <w:jc w:val="both"/>
        <w:rPr>
          <w:rFonts w:ascii="Times New Roman" w:hAnsi="Times New Roman"/>
          <w:sz w:val="9"/>
          <w:szCs w:val="9"/>
        </w:rPr>
      </w:pPr>
      <w:r w:rsidRPr="00CC45A6">
        <w:rPr>
          <w:rFonts w:ascii="Times New Roman" w:hAnsi="Times New Roman"/>
          <w:sz w:val="9"/>
          <w:szCs w:val="9"/>
        </w:rPr>
        <w:t>3. Либеральная теория промышленной демократии развивает идею соучастия рабочих в управлении (на производстве создаются наблюдательные советы за деятельностью администрации с участием рабочих).</w:t>
      </w:r>
    </w:p>
    <w:p w:rsidR="00CC45A6" w:rsidRPr="00CC45A6" w:rsidRDefault="00CC45A6" w:rsidP="00CC45A6">
      <w:pPr>
        <w:spacing w:before="120" w:line="240" w:lineRule="auto"/>
        <w:ind w:right="17"/>
        <w:contextualSpacing/>
        <w:jc w:val="both"/>
        <w:rPr>
          <w:rFonts w:ascii="Times New Roman" w:hAnsi="Times New Roman"/>
          <w:sz w:val="9"/>
          <w:szCs w:val="9"/>
        </w:rPr>
      </w:pPr>
      <w:r w:rsidRPr="00CC45A6">
        <w:rPr>
          <w:rFonts w:ascii="Times New Roman" w:hAnsi="Times New Roman"/>
          <w:sz w:val="9"/>
          <w:szCs w:val="9"/>
        </w:rPr>
        <w:t>4. Классическая либеральная теория государства как “ночного сторожа” заменена концепцией “государства благосостояния”: каждому члену общества полагается прожиточный минимум; государственная политика должна содействовать экономической стабильности и предотвращать социальные потрясения; одна из высших целей общественной политики – полная занятость. В XX в. люди в большинстве – наемные работники, и поэтому государство не может не быть заинтересованным в том, чтобы уменьшить болезненные последствия их экономической зависимости и беспомощности перед современной экономикой.</w:t>
      </w:r>
    </w:p>
    <w:p w:rsidR="00CC45A6" w:rsidRPr="00CC45A6" w:rsidRDefault="00CC45A6" w:rsidP="00CC45A6">
      <w:pPr>
        <w:spacing w:before="120" w:line="240" w:lineRule="auto"/>
        <w:ind w:right="17"/>
        <w:contextualSpacing/>
        <w:jc w:val="both"/>
        <w:rPr>
          <w:rFonts w:ascii="Times New Roman" w:hAnsi="Times New Roman"/>
          <w:sz w:val="9"/>
          <w:szCs w:val="9"/>
        </w:rPr>
      </w:pPr>
      <w:r w:rsidRPr="00CC45A6">
        <w:rPr>
          <w:rFonts w:ascii="Times New Roman" w:hAnsi="Times New Roman"/>
          <w:sz w:val="9"/>
          <w:szCs w:val="9"/>
        </w:rPr>
        <w:t>5. Важное место в современном либерализме принадлежит концепции социальной справедливости, строящейся на принципах вознаграждения индивида за предприимчивость и талант, и одновременно учитывающей необходимость перераспределения общественного богатства в интересах наименее защищенных групп.</w:t>
      </w:r>
    </w:p>
    <w:p w:rsidR="00CC45A6" w:rsidRPr="00CC45A6" w:rsidRDefault="00CC45A6" w:rsidP="00CC45A6">
      <w:pPr>
        <w:spacing w:before="120" w:line="240" w:lineRule="auto"/>
        <w:ind w:right="17"/>
        <w:contextualSpacing/>
        <w:jc w:val="both"/>
        <w:rPr>
          <w:rFonts w:ascii="Times New Roman" w:hAnsi="Times New Roman"/>
          <w:b/>
          <w:sz w:val="9"/>
          <w:szCs w:val="9"/>
        </w:rPr>
      </w:pPr>
      <w:r w:rsidRPr="00CC45A6">
        <w:rPr>
          <w:rFonts w:ascii="Times New Roman" w:hAnsi="Times New Roman"/>
          <w:b/>
          <w:sz w:val="9"/>
          <w:szCs w:val="9"/>
        </w:rPr>
        <w:t>Основные принципы либерализма:</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 рассмотрение прав человека на жизнь, свободу, собственность, равенство перед законом и безопасность в качестве неотъемлемых от его существования условий обеспечения нормальной и полноценной жизни, объявление защиты свободы индивида важнейшей целью государства;</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 разделение властей в деятельности государственного механизма на три основные ветви: законодательную, судебную, исполнительную;</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 наличие четких границ деятельности государства в обществе:</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его невмешательство, как в частную жизнь членов общества, так и в регуляцию их экономических отношений;</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 признание оптимальным регулятором экономических отношений свободного рынка товаров, труда, услуг, капиталов;</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 понимание равенства людей как равенства возможностей, прав, которые неизбежно разными людьми могут реализовываться по-разному.</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Современный либерализм в отличие от классического (по-прежнему сохраняющего политическое влияние) называют неолиберализмом. Его сторонники под воздействием исторического и политического опыта вносят существенные коррективы в некоторые принципы либерализма:</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—зреет понимание ограниченных возможностей рынка как единственного регулятора экономических и общественных отношений;</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 государство начинает рассматриваться в качестве гаранта не только политических, но и социальных прав человека;</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 признается необходимость увеличения регулирующей функции государства в обществе.</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b/>
          <w:sz w:val="9"/>
          <w:szCs w:val="9"/>
        </w:rPr>
        <w:t>В конце 19-нач.20 в.</w:t>
      </w:r>
      <w:r w:rsidRPr="00CC45A6">
        <w:rPr>
          <w:rFonts w:ascii="Times New Roman" w:hAnsi="Times New Roman"/>
          <w:sz w:val="9"/>
          <w:szCs w:val="9"/>
        </w:rPr>
        <w:t xml:space="preserve"> Представители либеральных течений начали ощущать кризис идей классического либера</w:t>
      </w:r>
      <w:r w:rsidRPr="00CC45A6">
        <w:rPr>
          <w:rFonts w:ascii="Times New Roman" w:hAnsi="Times New Roman"/>
          <w:sz w:val="9"/>
          <w:szCs w:val="9"/>
        </w:rPr>
        <w:softHyphen/>
        <w:t>лизма, связанный с обострением общественных противоречий и распространением социалистических идей. В этих условиях появились новые течения в либерализме — "социальный либерализм" и "консервативный либерализм". В "социальном либерализме" основные идеи сводились к тому, что на государство возлагалась ответственность за обеспечение самых обездоленных слоев общества. Это должно было смягчить конфликт между трудом и капиталом. То есть у государства появились социальные функции. "Консервативный либера</w:t>
      </w:r>
      <w:r w:rsidRPr="00CC45A6">
        <w:rPr>
          <w:rFonts w:ascii="Times New Roman" w:hAnsi="Times New Roman"/>
          <w:sz w:val="9"/>
          <w:szCs w:val="9"/>
        </w:rPr>
        <w:softHyphen/>
        <w:t>лизм", напротив, отвергал всякую социальную деятельность государства.</w:t>
      </w:r>
    </w:p>
    <w:p w:rsidR="00CC45A6" w:rsidRPr="00CC45A6" w:rsidRDefault="00CC45A6" w:rsidP="00CC45A6">
      <w:pPr>
        <w:spacing w:line="240" w:lineRule="auto"/>
        <w:ind w:right="17"/>
        <w:contextualSpacing/>
        <w:jc w:val="both"/>
        <w:rPr>
          <w:rFonts w:ascii="Times New Roman" w:hAnsi="Times New Roman"/>
          <w:sz w:val="9"/>
          <w:szCs w:val="9"/>
        </w:rPr>
      </w:pPr>
      <w:r w:rsidRPr="00CC45A6">
        <w:rPr>
          <w:rFonts w:ascii="Times New Roman" w:hAnsi="Times New Roman"/>
          <w:sz w:val="9"/>
          <w:szCs w:val="9"/>
        </w:rPr>
        <w:t>Либерализм сыграл свою положительную роль в возникно</w:t>
      </w:r>
      <w:r w:rsidRPr="00CC45A6">
        <w:rPr>
          <w:rFonts w:ascii="Times New Roman" w:hAnsi="Times New Roman"/>
          <w:sz w:val="9"/>
          <w:szCs w:val="9"/>
        </w:rPr>
        <w:softHyphen/>
        <w:t>вении и развитии демократии, в утверждении общечеловеческих ценностей в обществе. Идеи либерализма обогатили другие со</w:t>
      </w:r>
      <w:r w:rsidRPr="00CC45A6">
        <w:rPr>
          <w:rFonts w:ascii="Times New Roman" w:hAnsi="Times New Roman"/>
          <w:sz w:val="9"/>
          <w:szCs w:val="9"/>
        </w:rPr>
        <w:softHyphen/>
        <w:t>временные идеологии — консерватизм и социал-демократию.</w:t>
      </w:r>
    </w:p>
    <w:p w:rsidR="00CC45A6" w:rsidRPr="00CC45A6" w:rsidRDefault="00CC45A6" w:rsidP="00CC45A6">
      <w:pPr>
        <w:spacing w:before="120" w:line="240" w:lineRule="auto"/>
        <w:ind w:right="17"/>
        <w:contextualSpacing/>
        <w:jc w:val="both"/>
        <w:rPr>
          <w:rFonts w:ascii="Times New Roman" w:hAnsi="Times New Roman"/>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CC45A6">
      <w:pPr>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Неоконсерватизм как современная политическая идеология и практика. Консервативные идеи в российском обществе</w:t>
      </w:r>
      <w:r w:rsidRPr="00CC45A6">
        <w:rPr>
          <w:rFonts w:ascii="Times New Roman" w:hAnsi="Times New Roman"/>
          <w:color w:val="FF0000"/>
          <w:sz w:val="10"/>
          <w:szCs w:val="10"/>
        </w:rPr>
        <w:t>.</w:t>
      </w:r>
    </w:p>
    <w:p w:rsidR="00CC45A6" w:rsidRPr="00CC45A6" w:rsidRDefault="00CC45A6" w:rsidP="00CC45A6">
      <w:pPr>
        <w:pStyle w:val="a6"/>
        <w:shd w:val="clear" w:color="auto" w:fill="FFFFFF"/>
        <w:spacing w:before="0" w:beforeAutospacing="0" w:after="225" w:afterAutospacing="0"/>
        <w:ind w:right="17"/>
        <w:contextualSpacing/>
        <w:jc w:val="both"/>
        <w:textAlignment w:val="baseline"/>
        <w:rPr>
          <w:sz w:val="9"/>
          <w:szCs w:val="9"/>
        </w:rPr>
      </w:pPr>
      <w:r w:rsidRPr="00CC45A6">
        <w:rPr>
          <w:sz w:val="9"/>
          <w:szCs w:val="9"/>
        </w:rPr>
        <w:t xml:space="preserve">Современная, новейшая модификация этого политического течения называется </w:t>
      </w:r>
      <w:r w:rsidRPr="00CC45A6">
        <w:rPr>
          <w:b/>
          <w:sz w:val="9"/>
          <w:szCs w:val="9"/>
        </w:rPr>
        <w:t>неоконсерватизмом.</w:t>
      </w:r>
      <w:r w:rsidRPr="00CC45A6">
        <w:rPr>
          <w:sz w:val="9"/>
          <w:szCs w:val="9"/>
        </w:rPr>
        <w:t xml:space="preserve"> В его политической философии доминируют две центральные идеи: подчинение индивида государству и обеспечение политической и духовной общности нации. Согласно консервативному мышлению, этот смысл и цели определяются интересами общности (государства, нации), другими политическими приоритетами. Отсюда и основной постулат неоконсерватизма - политические решения должны приниматься в общих интересах нации, а не каких-либо личных, частных, групповых.</w:t>
      </w:r>
    </w:p>
    <w:p w:rsidR="00CC45A6" w:rsidRPr="00CC45A6" w:rsidRDefault="00CC45A6" w:rsidP="00CC45A6">
      <w:pPr>
        <w:pStyle w:val="a6"/>
        <w:shd w:val="clear" w:color="auto" w:fill="FFFFFF"/>
        <w:spacing w:before="0" w:beforeAutospacing="0" w:after="225" w:afterAutospacing="0"/>
        <w:ind w:right="17"/>
        <w:contextualSpacing/>
        <w:jc w:val="both"/>
        <w:textAlignment w:val="baseline"/>
        <w:rPr>
          <w:sz w:val="9"/>
          <w:szCs w:val="9"/>
        </w:rPr>
      </w:pPr>
      <w:r w:rsidRPr="00CC45A6">
        <w:rPr>
          <w:sz w:val="9"/>
          <w:szCs w:val="9"/>
        </w:rPr>
        <w:t xml:space="preserve">Значительное место в политической философии неоконсерватизма занимает международная проблематика. Увеличение власти своей страны, превращение ее в мировую державу считаются высшей и абсолютной целью, которой должны быть подчинены частные и групповые интересы. </w:t>
      </w:r>
    </w:p>
    <w:p w:rsidR="00CC45A6" w:rsidRPr="00CC45A6" w:rsidRDefault="00CC45A6" w:rsidP="00CC45A6">
      <w:pPr>
        <w:pStyle w:val="a6"/>
        <w:shd w:val="clear" w:color="auto" w:fill="FFFFFF"/>
        <w:spacing w:before="0" w:beforeAutospacing="0" w:after="225" w:afterAutospacing="0"/>
        <w:ind w:right="17"/>
        <w:contextualSpacing/>
        <w:jc w:val="both"/>
        <w:textAlignment w:val="baseline"/>
        <w:rPr>
          <w:sz w:val="9"/>
          <w:szCs w:val="9"/>
        </w:rPr>
      </w:pPr>
      <w:r w:rsidRPr="00CC45A6">
        <w:rPr>
          <w:sz w:val="9"/>
          <w:szCs w:val="9"/>
        </w:rPr>
        <w:t>Новые консерваторы отличаются готовностью к применению более действенных средств для утверждения авторитета своего государства. Подлинная политика предполагает постоянную готовность к "чрезвычайной ситуации". Неоконсерваторы выдвинули на первый план положение о том, что "суверен тот, кто принимает решение о чрезвычайном положении". Лишь в чрезвычайной ситуации выявляется "сущность государственного авторитета", нормальное же положение вообще ни о чем не свидетельствует. Тема "вражеского заговора" для неоконсервативного сознания - одна из ведущих в аспекте политической психологии.</w:t>
      </w:r>
    </w:p>
    <w:p w:rsidR="00CC45A6" w:rsidRPr="00CC45A6" w:rsidRDefault="00CC45A6" w:rsidP="00CC45A6">
      <w:pPr>
        <w:pStyle w:val="a6"/>
        <w:shd w:val="clear" w:color="auto" w:fill="FFFFFF"/>
        <w:spacing w:before="0" w:beforeAutospacing="0" w:after="225" w:afterAutospacing="0"/>
        <w:ind w:right="17"/>
        <w:contextualSpacing/>
        <w:jc w:val="both"/>
        <w:textAlignment w:val="baseline"/>
        <w:rPr>
          <w:sz w:val="9"/>
          <w:szCs w:val="9"/>
        </w:rPr>
      </w:pPr>
      <w:r w:rsidRPr="00CC45A6">
        <w:rPr>
          <w:sz w:val="9"/>
          <w:szCs w:val="9"/>
        </w:rPr>
        <w:t>Реализацию данных подходов в политике неоконсерваторы связывают с укреплением властных функций государства. Они стремятся восстановить доверие народов к власти, которое, по их мнению, было подорвано политикой неолибералов. Однако укрепление властных функции-государства связывается ими не с осуществлением идеи равноправия всех социальных слоев общества, а с сохранением и усилением в нем иерархичности. Консерваторы признают совершенной только такую структуру организации политической власти, к которой допускаются лишь представители элитарных слоев общества.</w:t>
      </w:r>
    </w:p>
    <w:p w:rsidR="00CC45A6" w:rsidRPr="00CC45A6" w:rsidRDefault="00CC45A6" w:rsidP="00CC45A6">
      <w:pPr>
        <w:pStyle w:val="a6"/>
        <w:shd w:val="clear" w:color="auto" w:fill="FFFFFF"/>
        <w:spacing w:before="0" w:beforeAutospacing="0" w:after="225" w:afterAutospacing="0"/>
        <w:ind w:right="17"/>
        <w:contextualSpacing/>
        <w:jc w:val="both"/>
        <w:textAlignment w:val="baseline"/>
        <w:rPr>
          <w:sz w:val="9"/>
          <w:szCs w:val="9"/>
        </w:rPr>
      </w:pPr>
      <w:r w:rsidRPr="00CC45A6">
        <w:rPr>
          <w:sz w:val="9"/>
          <w:szCs w:val="9"/>
        </w:rPr>
        <w:t>В то же время неоконсерватизм значительно сблизился с либерализмом по ряду важнейших политических и социальных вопросов, чему немало способствовал процесс трансформации последнего в неолиберализм. В частности, неоконсерватизм воспринял от него идеи общественного развития, социальной, экономической и политической активности человека, государственного вмешательства в экономические процессы. Одновременно неоконсерватизм воспринял некоторые идеи классического либерализма, от которых отказался его обновленный оппонент: неоконсерватизм решительно выступает против государственного капитализма, политики обобществления и национализации средств производства, передачи части промышленности корпорациям. Все это дало основание некоторым аналитикам квалифицировать неоконсерватизм как либерализм XIX в. Рассмотренные идейные установки консерватизма лежат в основе программных положений политических партий консервативного направления. Они действуют во многих странах под различными названиями.</w:t>
      </w:r>
    </w:p>
    <w:p w:rsidR="00CC45A6" w:rsidRPr="00CC45A6" w:rsidRDefault="00CC45A6" w:rsidP="00CC45A6">
      <w:pPr>
        <w:pStyle w:val="a6"/>
        <w:shd w:val="clear" w:color="auto" w:fill="FFFFFF"/>
        <w:spacing w:before="0" w:beforeAutospacing="0" w:after="225" w:afterAutospacing="0"/>
        <w:ind w:right="17"/>
        <w:contextualSpacing/>
        <w:jc w:val="both"/>
        <w:textAlignment w:val="baseline"/>
        <w:rPr>
          <w:sz w:val="9"/>
          <w:szCs w:val="9"/>
        </w:rPr>
      </w:pPr>
      <w:r w:rsidRPr="00CC45A6">
        <w:rPr>
          <w:b/>
          <w:sz w:val="9"/>
          <w:szCs w:val="9"/>
        </w:rPr>
        <w:t xml:space="preserve">Консерватизм </w:t>
      </w:r>
      <w:r w:rsidRPr="00CC45A6">
        <w:rPr>
          <w:sz w:val="9"/>
          <w:szCs w:val="9"/>
        </w:rPr>
        <w:t>как теория и практика наложил отпечаток и на общественное развитие России. При этом, несмотря на всю специфику, российский консерватизм питался теми же источниками, что и консерватизм в остальном мире, и характеризовался аналогичными ценностными установками.</w:t>
      </w:r>
    </w:p>
    <w:p w:rsidR="00CC45A6" w:rsidRPr="00CC45A6" w:rsidRDefault="00CC45A6" w:rsidP="00CC45A6">
      <w:pPr>
        <w:pStyle w:val="a6"/>
        <w:shd w:val="clear" w:color="auto" w:fill="FFFFFF"/>
        <w:spacing w:before="0" w:beforeAutospacing="0" w:after="225" w:afterAutospacing="0"/>
        <w:ind w:right="17"/>
        <w:contextualSpacing/>
        <w:jc w:val="both"/>
        <w:textAlignment w:val="baseline"/>
        <w:rPr>
          <w:sz w:val="9"/>
          <w:szCs w:val="9"/>
        </w:rPr>
      </w:pPr>
      <w:r w:rsidRPr="00CC45A6">
        <w:rPr>
          <w:sz w:val="9"/>
          <w:szCs w:val="9"/>
        </w:rPr>
        <w:t xml:space="preserve">Зародившись как более или менее выраженное идейное течение во второй половине ХVIII века, российский консерватизм почти сразу распался на три разновидности: первую, делавшую упор на критику чрезмерного подражания Западу и на восхваление русской национальной традиции, вторую, отражавшую упорную борьбу дворянства против центральной власти за свои сословные привилегии, и третью, представлявшую собой реакцию на проникавшее извне «вольтерьянское безбожие», подрывавшее основы традиционной нравственности и морали. К числу идейных основоположников российского консерватизма обычно относят А. Шишкова и С. Глинку. Оба они с неподдельной страстью защищали основы сложившейся государственности и ее принципы – самодержавие, сословную иерархию, крепостничество и православие. Для А. Шишкова главной при этом была неразрывная связь сложившейся общественной системы с культурой русского народа и с национальной стариной. Отсюда экзальтированный языковый пуризм, вызывавший насмешки современников. Для С. Глинки, как ярого противника Французской революции, главным было доказательство естественности и органичности сословной системы, которую он рассматривал как аналог семейных отношений Из более поздних идеологов консерватизма следует назвать И.А. Ильина, обосновывавшего консервативные ценности с позиций неогегельянства. </w:t>
      </w:r>
    </w:p>
    <w:p w:rsidR="00CC45A6" w:rsidRPr="00CC45A6" w:rsidRDefault="00CC45A6" w:rsidP="00CC45A6">
      <w:pPr>
        <w:pStyle w:val="a6"/>
        <w:shd w:val="clear" w:color="auto" w:fill="FFFFFF"/>
        <w:spacing w:before="0" w:beforeAutospacing="0" w:after="225" w:afterAutospacing="0"/>
        <w:ind w:right="17"/>
        <w:contextualSpacing/>
        <w:jc w:val="both"/>
        <w:textAlignment w:val="baseline"/>
        <w:rPr>
          <w:b/>
          <w:sz w:val="9"/>
          <w:szCs w:val="9"/>
        </w:rPr>
      </w:pPr>
      <w:r w:rsidRPr="00CC45A6">
        <w:rPr>
          <w:sz w:val="9"/>
          <w:szCs w:val="9"/>
        </w:rPr>
        <w:t>К началу ХХI века консервативные установки и ориентации пустили в общественном сознании корни, в ряде случаев – глубокие. Причины этого следует искать не в исторических предпосылках, но, прежде всего, в воздействии политики, проводимой в стране на протяжении 90-х гг. Разрушение единого государства, население которого сократилось чуть ли не в два раза, унизительное обращение с Россией держав, доминировавших в изменившемся мире, разложение пусть не очень совершенных, но, тем не менее, действовавших экономических структур и форм социальной защиты, небывалый всплеск преступности, породили тоску по прошлому.</w:t>
      </w:r>
      <w:r w:rsidRPr="00CC45A6">
        <w:rPr>
          <w:b/>
          <w:sz w:val="9"/>
          <w:szCs w:val="9"/>
        </w:rPr>
        <w:t xml:space="preserve"> </w:t>
      </w: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CC45A6">
      <w:pPr>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Сущность, течения, разновидности и основные социально-политические идеи современного радикализма.</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b/>
          <w:sz w:val="10"/>
          <w:szCs w:val="10"/>
        </w:rPr>
        <w:t>Радикализм</w:t>
      </w:r>
      <w:r w:rsidRPr="00CC45A6">
        <w:rPr>
          <w:rStyle w:val="ff2"/>
          <w:rFonts w:ascii="Times New Roman" w:hAnsi="Times New Roman"/>
          <w:sz w:val="10"/>
          <w:szCs w:val="10"/>
        </w:rPr>
        <w:t xml:space="preserve"> (от лат. "radix" - корень) - социально-политические идеи и действия, направленные на кардинальные, решительные, "коренные" изменения существующих социально-политических институтов.</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Это означает:</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 разрыв с признанной и уже существующей традицией;</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 тотальный, быстрый темп перемен;</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 примат силовых методов в реализации политических идей.</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Как термин радикализм возник в Англии в середине XVIII века среди противников Билля об избирательной реформе 1832 г. Позднее это понятие стали применять по отношению к утилитаристу И.Бентаму и его последователям, названным "философскими радикалами".</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B XIX в. понимание радикализма расширилось, а сам он быстро распространился по Европе уже как широкое политическое, философское, религиозное, культурное, просветительское движение. В XIX - XX вв. радикализм стал идеологической платформой для целого ряда левых и правых политических сил. В последние десятилетия ХХ и в начале ХХI века радикализм стал базой для исламского фундаментализма.</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В основе радикализма лежит:</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а) негативное отношение к сложившейся социально-политической дей-ствительности;</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б) признание одного из возможных способов выхода из реальной ситуации (а именно, радикального способа) как единственно возможного.</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b/>
          <w:sz w:val="10"/>
          <w:szCs w:val="10"/>
        </w:rPr>
        <w:t>Формы проявления радикализма:</w:t>
      </w:r>
      <w:r w:rsidRPr="00CC45A6">
        <w:rPr>
          <w:rStyle w:val="apple-converted-space"/>
          <w:rFonts w:ascii="Times New Roman" w:hAnsi="Times New Roman"/>
          <w:sz w:val="10"/>
          <w:szCs w:val="10"/>
        </w:rPr>
        <w:t> </w:t>
      </w:r>
      <w:r w:rsidRPr="00CC45A6">
        <w:rPr>
          <w:rStyle w:val="ff2"/>
          <w:rFonts w:ascii="Times New Roman" w:hAnsi="Times New Roman"/>
          <w:sz w:val="10"/>
          <w:szCs w:val="10"/>
        </w:rPr>
        <w:t>- нигилизм;</w:t>
      </w:r>
      <w:r w:rsidRPr="00CC45A6">
        <w:rPr>
          <w:rStyle w:val="apple-converted-space"/>
          <w:rFonts w:ascii="Times New Roman" w:hAnsi="Times New Roman"/>
          <w:sz w:val="10"/>
          <w:szCs w:val="10"/>
        </w:rPr>
        <w:t> </w:t>
      </w:r>
      <w:r w:rsidRPr="00CC45A6">
        <w:rPr>
          <w:rStyle w:val="ff2"/>
          <w:rFonts w:ascii="Times New Roman" w:hAnsi="Times New Roman"/>
          <w:sz w:val="10"/>
          <w:szCs w:val="10"/>
        </w:rPr>
        <w:t>- экстремизм;</w:t>
      </w:r>
      <w:r w:rsidRPr="00CC45A6">
        <w:rPr>
          <w:rStyle w:val="apple-converted-space"/>
          <w:rFonts w:ascii="Times New Roman" w:hAnsi="Times New Roman"/>
          <w:sz w:val="10"/>
          <w:szCs w:val="10"/>
        </w:rPr>
        <w:t> </w:t>
      </w:r>
      <w:r w:rsidRPr="00CC45A6">
        <w:rPr>
          <w:rStyle w:val="ff2"/>
          <w:rFonts w:ascii="Times New Roman" w:hAnsi="Times New Roman"/>
          <w:sz w:val="10"/>
          <w:szCs w:val="10"/>
        </w:rPr>
        <w:t>- терроризм;- революционаризм.</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Радикализм - всегда оппозиционное направление и опора наиболее жёсткой, неконструктивной оппозиции. В обществе играет дестабилизирующую роль.</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В социально-политических процессах выполняет следующие функции:</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1. Сигнально-информационная (свидетельствует о неблагополучии в обществе).</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2. Функция разрядки социальной напряжённости путём "выброса" накопившегося недовольства.</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3. Функция давления на власть.</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4. Функция корректировки политического курса.</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5. Функция стимулирования коренных политических изменений, инноваций.</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b/>
          <w:sz w:val="10"/>
          <w:szCs w:val="10"/>
        </w:rPr>
        <w:t>Как идейно-политическое течение</w:t>
      </w:r>
      <w:r w:rsidRPr="00CC45A6">
        <w:rPr>
          <w:rStyle w:val="ff2"/>
          <w:rFonts w:ascii="Times New Roman" w:hAnsi="Times New Roman"/>
          <w:sz w:val="10"/>
          <w:szCs w:val="10"/>
        </w:rPr>
        <w:t xml:space="preserve"> </w:t>
      </w:r>
      <w:r w:rsidRPr="00CC45A6">
        <w:rPr>
          <w:rStyle w:val="ff2"/>
          <w:rFonts w:ascii="Times New Roman" w:hAnsi="Times New Roman"/>
          <w:b/>
          <w:sz w:val="10"/>
          <w:szCs w:val="10"/>
        </w:rPr>
        <w:t xml:space="preserve">и как метод решения локальных социально-политических и экономических задач </w:t>
      </w:r>
      <w:r w:rsidRPr="00CC45A6">
        <w:rPr>
          <w:rStyle w:val="ff2"/>
          <w:rFonts w:ascii="Times New Roman" w:hAnsi="Times New Roman"/>
          <w:sz w:val="10"/>
          <w:szCs w:val="10"/>
        </w:rPr>
        <w:t>радикализм является даже необходимым компонентом политической жизни (особенно в устойчивых системах, где либеральные, консервативные и радикальные компоненты сбалансированы). В переходных обществах расширяются причины для радикализма. Однако они неизбежно будут уменьшаться в процессе стабилизации общества. При этом политические власти могут ослабить или нейтрализовать последствия радикализма. Если этого не происходит, тогда радикализм может перерасти в экстремизм и терроризм.</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Теоретически различают:</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1. "Радикализм мысли" (радикальные идеи).</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2. "Радикализм формы" (его природа не в размышлениях, а в простоте готовых решений, которые почти всегда сводятся к разрушению без соединения).</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b/>
          <w:sz w:val="10"/>
          <w:szCs w:val="10"/>
        </w:rPr>
        <w:t>В политике различают</w:t>
      </w:r>
      <w:r w:rsidRPr="00CC45A6">
        <w:rPr>
          <w:rStyle w:val="ff2"/>
          <w:rFonts w:ascii="Times New Roman" w:hAnsi="Times New Roman"/>
          <w:sz w:val="10"/>
          <w:szCs w:val="10"/>
        </w:rPr>
        <w:t>:</w:t>
      </w:r>
      <w:r w:rsidRPr="00CC45A6">
        <w:rPr>
          <w:rStyle w:val="apple-converted-space"/>
          <w:rFonts w:ascii="Times New Roman" w:hAnsi="Times New Roman"/>
          <w:sz w:val="10"/>
          <w:szCs w:val="10"/>
        </w:rPr>
        <w:t> </w:t>
      </w:r>
      <w:r w:rsidRPr="00CC45A6">
        <w:rPr>
          <w:rStyle w:val="ff2"/>
          <w:rFonts w:ascii="Times New Roman" w:hAnsi="Times New Roman"/>
          <w:sz w:val="10"/>
          <w:szCs w:val="10"/>
        </w:rPr>
        <w:t>-правый</w:t>
      </w:r>
      <w:r w:rsidRPr="00CC45A6">
        <w:rPr>
          <w:rStyle w:val="apple-converted-space"/>
          <w:rFonts w:ascii="Times New Roman" w:hAnsi="Times New Roman"/>
          <w:sz w:val="10"/>
          <w:szCs w:val="10"/>
        </w:rPr>
        <w:t> </w:t>
      </w:r>
      <w:r w:rsidRPr="00CC45A6">
        <w:rPr>
          <w:rStyle w:val="ff2"/>
          <w:rFonts w:ascii="Times New Roman" w:hAnsi="Times New Roman"/>
          <w:sz w:val="10"/>
          <w:szCs w:val="10"/>
        </w:rPr>
        <w:t>- левый</w:t>
      </w:r>
      <w:r w:rsidRPr="00CC45A6">
        <w:rPr>
          <w:rStyle w:val="apple-converted-space"/>
          <w:rFonts w:ascii="Times New Roman" w:hAnsi="Times New Roman"/>
          <w:sz w:val="10"/>
          <w:szCs w:val="10"/>
        </w:rPr>
        <w:t> </w:t>
      </w:r>
      <w:r w:rsidRPr="00CC45A6">
        <w:rPr>
          <w:rStyle w:val="ff2"/>
          <w:rFonts w:ascii="Times New Roman" w:hAnsi="Times New Roman"/>
          <w:sz w:val="10"/>
          <w:szCs w:val="10"/>
        </w:rPr>
        <w:t>- анархистский радикализм</w:t>
      </w:r>
      <w:r w:rsidRPr="00CC45A6">
        <w:rPr>
          <w:rStyle w:val="apple-converted-space"/>
          <w:rFonts w:ascii="Times New Roman" w:hAnsi="Times New Roman"/>
          <w:sz w:val="10"/>
          <w:szCs w:val="10"/>
        </w:rPr>
        <w:t> </w:t>
      </w:r>
      <w:r w:rsidRPr="00CC45A6">
        <w:rPr>
          <w:rStyle w:val="ff2"/>
          <w:rFonts w:ascii="Times New Roman" w:hAnsi="Times New Roman"/>
          <w:sz w:val="10"/>
          <w:szCs w:val="10"/>
        </w:rPr>
        <w:t>- революционный</w:t>
      </w:r>
      <w:r w:rsidRPr="00CC45A6">
        <w:rPr>
          <w:rStyle w:val="apple-converted-space"/>
          <w:rFonts w:ascii="Times New Roman" w:hAnsi="Times New Roman"/>
          <w:sz w:val="10"/>
          <w:szCs w:val="10"/>
        </w:rPr>
        <w:t> </w:t>
      </w:r>
      <w:r w:rsidRPr="00CC45A6">
        <w:rPr>
          <w:rStyle w:val="ff2"/>
          <w:rFonts w:ascii="Times New Roman" w:hAnsi="Times New Roman"/>
          <w:sz w:val="10"/>
          <w:szCs w:val="10"/>
        </w:rPr>
        <w:t>- реформаторский</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При этом сам радикализм не связан непосредственно с какой-либо одной определённой идеологией - это всего лишь особого рода энергетическая политико-психологическая основа любой идейно-политической конструкции.</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Очень часто публично провозглашаемые радикализмом цели не соответствуют тем насильственным методам, которые он склонен использовать. Тогда он может прямо смыкаться с экстремизмом и перерастать в него, находя своё конкретное, практически-политическое выражение в разных формах политического терроризма (от "бомбистов" начала ХХ века в России до исламских террористов У. Бен Ладена в ХХI в.).</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Style w:val="ff2"/>
          <w:rFonts w:ascii="Times New Roman" w:hAnsi="Times New Roman"/>
          <w:sz w:val="10"/>
          <w:szCs w:val="10"/>
        </w:rPr>
        <w:t>В основе психологии радикализма лежит сильный политический темперамент охваченных им политиков, стремление добиться нужного результата как можно быстрее, "здесь и сейчас", любой ценой увидеть плоды своей политики при собственной жизни даже тогда, когда речь идёт о процессах, предполагающих смену нескольких поколений.</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Style w:val="apple-converted-space"/>
          <w:rFonts w:ascii="Times New Roman" w:hAnsi="Times New Roman"/>
          <w:sz w:val="10"/>
          <w:szCs w:val="10"/>
        </w:rPr>
      </w:pPr>
      <w:r w:rsidRPr="00CC45A6">
        <w:rPr>
          <w:rStyle w:val="ff2"/>
          <w:rFonts w:ascii="Times New Roman" w:hAnsi="Times New Roman"/>
          <w:sz w:val="10"/>
          <w:szCs w:val="10"/>
        </w:rPr>
        <w:t>В ряде общества (в том числе в России) радикализм рассматривается и выступает как неотъемлемый компонент социально-политической жизни, важнейшая политико-культурная традиция и проявляется на уровне социальных слоёв, элиты, контрэлиты, властвующих и оппозиционных групп, простых граждан.</w:t>
      </w:r>
      <w:r w:rsidRPr="00CC45A6">
        <w:rPr>
          <w:rStyle w:val="apple-converted-space"/>
          <w:rFonts w:ascii="Times New Roman" w:hAnsi="Times New Roman"/>
          <w:sz w:val="10"/>
          <w:szCs w:val="10"/>
        </w:rPr>
        <w:t> </w:t>
      </w:r>
    </w:p>
    <w:p w:rsidR="00CC45A6" w:rsidRPr="00CC45A6" w:rsidRDefault="00CC45A6" w:rsidP="00CC45A6">
      <w:pPr>
        <w:spacing w:line="240" w:lineRule="auto"/>
        <w:ind w:right="17"/>
        <w:contextualSpacing/>
        <w:jc w:val="both"/>
        <w:rPr>
          <w:rFonts w:ascii="Times New Roman" w:hAnsi="Times New Roman"/>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CC45A6">
      <w:pPr>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Современная социал-демократия: политическая идеология и практика.</w:t>
      </w:r>
    </w:p>
    <w:p w:rsidR="00CC45A6" w:rsidRPr="00CC45A6" w:rsidRDefault="00CC45A6" w:rsidP="00CC45A6">
      <w:pPr>
        <w:pStyle w:val="a6"/>
        <w:shd w:val="clear" w:color="auto" w:fill="FFFFFF"/>
        <w:spacing w:before="0" w:beforeAutospacing="0" w:after="0" w:afterAutospacing="0"/>
        <w:ind w:right="17"/>
        <w:contextualSpacing/>
        <w:jc w:val="both"/>
        <w:rPr>
          <w:sz w:val="10"/>
          <w:szCs w:val="10"/>
        </w:rPr>
      </w:pPr>
      <w:r w:rsidRPr="00CC45A6">
        <w:rPr>
          <w:b/>
          <w:sz w:val="10"/>
          <w:szCs w:val="10"/>
        </w:rPr>
        <w:t>Под социал-демократией подразумевают</w:t>
      </w:r>
      <w:r w:rsidRPr="00CC45A6">
        <w:rPr>
          <w:sz w:val="10"/>
          <w:szCs w:val="10"/>
        </w:rPr>
        <w:t xml:space="preserve"> теорию и практику всех партий, входящих в Социалистический интернационал, те социальные и политические силы, которые составляют эти партии. Социал-демократию можно обозначить и как социально-политическое, и как идейно-политическое течение.</w:t>
      </w:r>
      <w:r w:rsidRPr="00CC45A6">
        <w:rPr>
          <w:rStyle w:val="apple-converted-space"/>
          <w:b/>
          <w:bCs/>
          <w:sz w:val="10"/>
          <w:szCs w:val="10"/>
        </w:rPr>
        <w:t> </w:t>
      </w:r>
      <w:r w:rsidRPr="00CC45A6">
        <w:rPr>
          <w:b/>
          <w:bCs/>
          <w:sz w:val="10"/>
          <w:szCs w:val="10"/>
        </w:rPr>
        <w:t>Социал-демократия -</w:t>
      </w:r>
      <w:r w:rsidRPr="00CC45A6">
        <w:rPr>
          <w:rStyle w:val="apple-converted-space"/>
          <w:b/>
          <w:bCs/>
          <w:sz w:val="10"/>
          <w:szCs w:val="10"/>
        </w:rPr>
        <w:t> </w:t>
      </w:r>
      <w:r w:rsidRPr="00CC45A6">
        <w:rPr>
          <w:sz w:val="10"/>
          <w:szCs w:val="10"/>
        </w:rPr>
        <w:t>идейно-политическое течение, пытающееся соединить представления об обществе социальной справедливости с рядом либеральных идей и представлений. Причем внутри нее существует целый ряд национальных и региональных вариантов, социально-философских, идеологических и политических течений/</w:t>
      </w:r>
    </w:p>
    <w:p w:rsidR="00CC45A6" w:rsidRPr="00CC45A6" w:rsidRDefault="00CC45A6" w:rsidP="00CC45A6">
      <w:pPr>
        <w:pStyle w:val="a6"/>
        <w:shd w:val="clear" w:color="auto" w:fill="FFFFFF"/>
        <w:ind w:right="17"/>
        <w:contextualSpacing/>
        <w:jc w:val="both"/>
        <w:rPr>
          <w:sz w:val="10"/>
          <w:szCs w:val="10"/>
        </w:rPr>
      </w:pPr>
      <w:r w:rsidRPr="00CC45A6">
        <w:rPr>
          <w:sz w:val="10"/>
          <w:szCs w:val="10"/>
        </w:rPr>
        <w:t xml:space="preserve">Особо следует отметить, что первоначально социал-демократия вызревала отчасти в рамках марксизма, отчасти под его сильным влиянием. Социал-демократия возникла как альтернатива капитализму. В этом качестве первоначально она в принципе разделяла важнейшие установки марксизма на обобществление средств производства, всеобщее равенство, социальную справедливость. Но в реальной жизни получилось так, что социал-демократия в общем и целом отвергла эти установки, приняла существующие общественно-политические институты и общепринятые правила игры. </w:t>
      </w:r>
    </w:p>
    <w:p w:rsidR="00CC45A6" w:rsidRPr="00CC45A6" w:rsidRDefault="00CC45A6" w:rsidP="00CC45A6">
      <w:pPr>
        <w:pStyle w:val="a6"/>
        <w:shd w:val="clear" w:color="auto" w:fill="FFFFFF"/>
        <w:ind w:right="17"/>
        <w:contextualSpacing/>
        <w:jc w:val="both"/>
        <w:rPr>
          <w:sz w:val="10"/>
          <w:szCs w:val="10"/>
        </w:rPr>
      </w:pPr>
      <w:r w:rsidRPr="00CC45A6">
        <w:rPr>
          <w:sz w:val="10"/>
          <w:szCs w:val="10"/>
        </w:rPr>
        <w:t xml:space="preserve">Немаловажный вклад в разработку идей демократического социализма внесли представители английского фабианского и гильдейского социализма, поссибилизма и других реформистских течений во французском социализме, австромарксизма, особенно его идейные руководители О. Бауэр, М. Адлер, К. Реннер и другие. Велика была роль Э. Берштейна, главная заслуга которого состояла в отказе от тех установок марксизма, чья реализация в России и ряде других стран привела к установлению тоталитарных режимов. Речь идет, прежде всего, об установках на разрушение старого мира, на диктатуру пролетариата, непримиримую классовую борьбу, социальную революцию и т.п. Э. Бернштейн считал, что социализм не только «по времени, но и по своему внутреннему содержанию» является «законным наследием» либерализма. Речь идет о таких принципиальных для обоих течений вопросах, как свобода личности, хозяйственная самостоятельность отдельного индивида, его ответственность перед обществом за свои действия и т.д. Свобода, сопряженная с ответственностью, говорил Э. Бернштейн, возможна лишь при наличии соответствующей организации и в «этом смысле социализм можно было бы даже назвать организаторским либерализмом». Э. Бернштейн настойчиво подчеркивал, что демократия «суть средство и цель одновременно». Она - средство завоевания социализма и форма осуществления социализма. По его мнению, реализация полного политического равенства является гарантией реализации основные либеральных принципов. И в этом он видел сущность социализма.В социалистической интерпретации либеральных принципов Э. Бернштейн выделял три основные идеи: свободу, равенство, солидарность. Главную задачу социал-демократии Э. Берштейн видел в том, чтобы разрешить эту антиномию. Вся последующая история социал-демократии, по сути дела, и есть история поисков путей разрешения этого противоречия. Во многих идейно-политических течениях оно рассматривается как актуальное. </w:t>
      </w:r>
    </w:p>
    <w:p w:rsidR="00CC45A6" w:rsidRPr="00CC45A6" w:rsidRDefault="00CC45A6" w:rsidP="00CC45A6">
      <w:pPr>
        <w:pStyle w:val="a6"/>
        <w:shd w:val="clear" w:color="auto" w:fill="FFFFFF"/>
        <w:ind w:right="17"/>
        <w:contextualSpacing/>
        <w:jc w:val="both"/>
        <w:rPr>
          <w:sz w:val="10"/>
          <w:szCs w:val="10"/>
        </w:rPr>
      </w:pPr>
      <w:r w:rsidRPr="00CC45A6">
        <w:rPr>
          <w:sz w:val="10"/>
          <w:szCs w:val="10"/>
        </w:rPr>
        <w:t>Для демократического социализма идеалом являются постепенность, конкретность мер, осуществляемых в процессе выполнения повседневной рутинной работы, реализации так называемых «малых дел», которые в совокупности и составляют движение к социализму. В этом смысле движению отдается приоритет перед отдаленной абстрактной целью. Такой подход, в сущности, стал стратегической установкой политических программ большинства партий демократического социализма. Так, исходя из постулата о том, что не может быть абсолютной, окончательной истины, авторы Годесбергской программы подчеркивали, что в реальной действительности не может быть абсолютной свободы, абсолютной справедливости и абсолютной солидарности. Поэтому речь должна идти не о стремлении к ним как к абсолютным ценностям, а о стремлении к большим, чем существуют на практике, свободе, справедливости, солидарности.</w:t>
      </w:r>
    </w:p>
    <w:p w:rsidR="00CC45A6" w:rsidRPr="00CC45A6" w:rsidRDefault="00CC45A6" w:rsidP="00CC45A6">
      <w:pPr>
        <w:pStyle w:val="a6"/>
        <w:shd w:val="clear" w:color="auto" w:fill="FFFFFF"/>
        <w:spacing w:before="0" w:beforeAutospacing="0" w:after="0" w:afterAutospacing="0"/>
        <w:ind w:right="17"/>
        <w:contextualSpacing/>
        <w:jc w:val="both"/>
        <w:rPr>
          <w:sz w:val="10"/>
          <w:szCs w:val="10"/>
        </w:rPr>
      </w:pPr>
      <w:r w:rsidRPr="00CC45A6">
        <w:rPr>
          <w:sz w:val="10"/>
          <w:szCs w:val="10"/>
        </w:rPr>
        <w:t>Наиболее дискуссионным вопросом между социал-демократией и другими идейно-политическими течениями остается вопрос о пределах демократии. Консерваторы и либералы склонны настаивать на том, что демократия представляет собой сугубо политический феномен и поэтому она не должна распространяться на другие, сферы в частности экономическую. Социал-демократы же, наоборот, придерживаются мнения, что демократия, свобода, равенство - величины субстанциальные и не должны быть ограничены политической сферой.</w:t>
      </w:r>
    </w:p>
    <w:p w:rsidR="00CC45A6" w:rsidRPr="00CC45A6" w:rsidRDefault="00CC45A6" w:rsidP="00CC45A6">
      <w:pPr>
        <w:pStyle w:val="a6"/>
        <w:shd w:val="clear" w:color="auto" w:fill="FFFFFF"/>
        <w:spacing w:before="0" w:beforeAutospacing="0" w:after="0" w:afterAutospacing="0"/>
        <w:ind w:right="17"/>
        <w:contextualSpacing/>
        <w:jc w:val="both"/>
        <w:rPr>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Default="00CC45A6" w:rsidP="00CC45A6">
      <w:pPr>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CC45A6">
      <w:pPr>
        <w:spacing w:line="240" w:lineRule="auto"/>
        <w:ind w:right="17"/>
        <w:contextualSpacing/>
        <w:jc w:val="both"/>
        <w:rPr>
          <w:rFonts w:ascii="Times New Roman" w:hAnsi="Times New Roman"/>
          <w:sz w:val="10"/>
          <w:szCs w:val="10"/>
        </w:rPr>
      </w:pPr>
    </w:p>
    <w:p w:rsidR="00CC45A6" w:rsidRPr="00CC45A6" w:rsidRDefault="00CC45A6" w:rsidP="00CC45A6">
      <w:pPr>
        <w:tabs>
          <w:tab w:val="left" w:pos="851"/>
        </w:tabs>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Структура и ресурсы политической власти.</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Структура власти - это те компоненты, без которых она не происходит. Таковы ее субъект, объект, подчинение объекта, источники и ресурсы власти.</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bCs/>
          <w:sz w:val="10"/>
          <w:szCs w:val="10"/>
        </w:rPr>
        <w:t>Субъект власти</w:t>
      </w:r>
      <w:r w:rsidRPr="00CC45A6">
        <w:rPr>
          <w:rStyle w:val="apple-converted-space"/>
          <w:rFonts w:ascii="Times New Roman" w:hAnsi="Times New Roman"/>
          <w:b/>
          <w:bCs/>
          <w:sz w:val="10"/>
          <w:szCs w:val="10"/>
        </w:rPr>
        <w:t> </w:t>
      </w:r>
      <w:r w:rsidRPr="00CC45A6">
        <w:rPr>
          <w:rFonts w:ascii="Times New Roman" w:hAnsi="Times New Roman"/>
          <w:sz w:val="10"/>
          <w:szCs w:val="10"/>
        </w:rPr>
        <w:t>– индивид, государство, политические партии или народ в целом, обладающие желанием властвовать, готовностью взять на себя соответствующую властным отношениям ответственность, компетентностью в ведении политических отношений или в политической ситуации.</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bCs/>
          <w:sz w:val="10"/>
          <w:szCs w:val="10"/>
        </w:rPr>
        <w:t>Объект власти</w:t>
      </w:r>
      <w:r w:rsidRPr="00CC45A6">
        <w:rPr>
          <w:rStyle w:val="apple-converted-space"/>
          <w:rFonts w:ascii="Times New Roman" w:hAnsi="Times New Roman"/>
          <w:b/>
          <w:bCs/>
          <w:sz w:val="10"/>
          <w:szCs w:val="10"/>
        </w:rPr>
        <w:t> </w:t>
      </w:r>
      <w:r w:rsidRPr="00CC45A6">
        <w:rPr>
          <w:rFonts w:ascii="Times New Roman" w:hAnsi="Times New Roman"/>
          <w:sz w:val="10"/>
          <w:szCs w:val="10"/>
        </w:rPr>
        <w:t>– те, на кого власть направлена, или те, кто подчиняется власти. Власть – всегда двустороннее отношение, в котором воля властителя воздействует на объект власти. Власть невозможна без подчинения объекта. Качества объекта власти определяются политической культурой, существующей в данном обществе. Отношения между субъектом и объектом власти строятся по типу антагонизма (когда существуют непримиримые противоречия между сторонами) и партнерства (сотрудничества).Ресурсы политической власти подразделяются на экономические, социальные, силовые, информационные и др.</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bCs/>
          <w:sz w:val="10"/>
          <w:szCs w:val="10"/>
        </w:rPr>
        <w:t>Экономические ресурсы</w:t>
      </w:r>
      <w:r w:rsidRPr="00CC45A6">
        <w:rPr>
          <w:rStyle w:val="apple-converted-space"/>
          <w:rFonts w:ascii="Times New Roman" w:hAnsi="Times New Roman"/>
          <w:sz w:val="10"/>
          <w:szCs w:val="10"/>
        </w:rPr>
        <w:t> </w:t>
      </w:r>
      <w:r w:rsidRPr="00CC45A6">
        <w:rPr>
          <w:rFonts w:ascii="Times New Roman" w:hAnsi="Times New Roman"/>
          <w:sz w:val="10"/>
          <w:szCs w:val="10"/>
        </w:rPr>
        <w:t>- нужны и для завоевания власти, и для реализации ее целей, и для ее поддержания.</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bCs/>
          <w:sz w:val="10"/>
          <w:szCs w:val="10"/>
        </w:rPr>
        <w:t>Силовые ресурсы</w:t>
      </w:r>
      <w:r w:rsidRPr="00CC45A6">
        <w:rPr>
          <w:rStyle w:val="apple-converted-space"/>
          <w:rFonts w:ascii="Times New Roman" w:hAnsi="Times New Roman"/>
          <w:sz w:val="10"/>
          <w:szCs w:val="10"/>
        </w:rPr>
        <w:t> </w:t>
      </w:r>
      <w:r w:rsidRPr="00CC45A6">
        <w:rPr>
          <w:rFonts w:ascii="Times New Roman" w:hAnsi="Times New Roman"/>
          <w:sz w:val="10"/>
          <w:szCs w:val="10"/>
        </w:rPr>
        <w:t>- выполняют функцию обеспечения обороны страны, охраны внутреннего порядка, в том числе обеспечения безопасности политической власти, недопущение каких-либо поползновений на власть в целях ее свержения.</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bCs/>
          <w:sz w:val="10"/>
          <w:szCs w:val="10"/>
        </w:rPr>
        <w:t>Социальные ресурсы</w:t>
      </w:r>
      <w:r w:rsidRPr="00CC45A6">
        <w:rPr>
          <w:rStyle w:val="apple-converted-space"/>
          <w:rFonts w:ascii="Times New Roman" w:hAnsi="Times New Roman"/>
          <w:sz w:val="10"/>
          <w:szCs w:val="10"/>
        </w:rPr>
        <w:t> </w:t>
      </w:r>
      <w:r w:rsidRPr="00CC45A6">
        <w:rPr>
          <w:rFonts w:ascii="Times New Roman" w:hAnsi="Times New Roman"/>
          <w:sz w:val="10"/>
          <w:szCs w:val="10"/>
        </w:rPr>
        <w:t>- социальная политика в больших современных западных странах строится таким образом, что в сохранении существующей политической власти заинтересовано большинство населения: здесь широкая система страхования, высокий уровень пенсионного обеспечения, широко развита система благотворительных организаций и т д.</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bCs/>
          <w:sz w:val="10"/>
          <w:szCs w:val="10"/>
        </w:rPr>
        <w:t>Информационные</w:t>
      </w:r>
      <w:r w:rsidRPr="00CC45A6">
        <w:rPr>
          <w:rStyle w:val="apple-converted-space"/>
          <w:rFonts w:ascii="Times New Roman" w:hAnsi="Times New Roman"/>
          <w:sz w:val="10"/>
          <w:szCs w:val="10"/>
        </w:rPr>
        <w:t> </w:t>
      </w:r>
      <w:r w:rsidRPr="00CC45A6">
        <w:rPr>
          <w:rFonts w:ascii="Times New Roman" w:hAnsi="Times New Roman"/>
          <w:b/>
          <w:bCs/>
          <w:sz w:val="10"/>
          <w:szCs w:val="10"/>
        </w:rPr>
        <w:t>ресурсы</w:t>
      </w:r>
      <w:r w:rsidRPr="00CC45A6">
        <w:rPr>
          <w:rStyle w:val="apple-converted-space"/>
          <w:rFonts w:ascii="Times New Roman" w:hAnsi="Times New Roman"/>
          <w:sz w:val="10"/>
          <w:szCs w:val="10"/>
        </w:rPr>
        <w:t> </w:t>
      </w:r>
      <w:r w:rsidRPr="00CC45A6">
        <w:rPr>
          <w:rFonts w:ascii="Times New Roman" w:hAnsi="Times New Roman"/>
          <w:sz w:val="10"/>
          <w:szCs w:val="10"/>
        </w:rPr>
        <w:t>- это средства массовой информации.</w:t>
      </w:r>
    </w:p>
    <w:p w:rsidR="00235E15" w:rsidRDefault="00235E15" w:rsidP="00CC45A6">
      <w:pPr>
        <w:spacing w:after="0" w:line="240" w:lineRule="auto"/>
        <w:ind w:right="17"/>
        <w:jc w:val="both"/>
        <w:rPr>
          <w:rFonts w:ascii="Times New Roman" w:hAnsi="Times New Roman"/>
          <w:sz w:val="10"/>
          <w:szCs w:val="10"/>
        </w:rPr>
      </w:pPr>
    </w:p>
    <w:p w:rsidR="00CC45A6" w:rsidRPr="00CC45A6" w:rsidRDefault="00CC45A6" w:rsidP="00CC45A6">
      <w:pPr>
        <w:tabs>
          <w:tab w:val="left" w:pos="993"/>
        </w:tabs>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t>Принцип разделения властей.</w:t>
      </w:r>
    </w:p>
    <w:p w:rsidR="00CC45A6" w:rsidRPr="00CC45A6" w:rsidRDefault="00CC45A6" w:rsidP="00CC45A6">
      <w:pPr>
        <w:pStyle w:val="a6"/>
        <w:shd w:val="clear" w:color="auto" w:fill="FFFFFF"/>
        <w:spacing w:before="0" w:beforeAutospacing="0" w:after="0" w:afterAutospacing="0"/>
        <w:ind w:right="17"/>
        <w:contextualSpacing/>
        <w:jc w:val="both"/>
        <w:rPr>
          <w:sz w:val="10"/>
          <w:szCs w:val="10"/>
        </w:rPr>
      </w:pPr>
      <w:r w:rsidRPr="00CC45A6">
        <w:rPr>
          <w:b/>
          <w:bCs/>
          <w:sz w:val="10"/>
          <w:szCs w:val="10"/>
        </w:rPr>
        <w:t>Главная цель принципа разделения властей</w:t>
      </w:r>
      <w:r w:rsidRPr="00CC45A6">
        <w:rPr>
          <w:rStyle w:val="apple-converted-space"/>
          <w:b/>
          <w:bCs/>
          <w:sz w:val="10"/>
          <w:szCs w:val="10"/>
        </w:rPr>
        <w:t> </w:t>
      </w:r>
      <w:r w:rsidRPr="00CC45A6">
        <w:rPr>
          <w:sz w:val="10"/>
          <w:szCs w:val="10"/>
        </w:rPr>
        <w:t>– не допустить узурпации, монополизации власти в рамках одного органа или ведомства, неизбежно ведущей к деспотии, подавлению прав и свобод человека.</w:t>
      </w:r>
    </w:p>
    <w:p w:rsidR="00CC45A6" w:rsidRPr="00CC45A6" w:rsidRDefault="00CC45A6" w:rsidP="00CC45A6">
      <w:pPr>
        <w:pStyle w:val="a6"/>
        <w:shd w:val="clear" w:color="auto" w:fill="FFFFFF"/>
        <w:ind w:right="17"/>
        <w:contextualSpacing/>
        <w:jc w:val="both"/>
        <w:rPr>
          <w:sz w:val="10"/>
          <w:szCs w:val="10"/>
        </w:rPr>
      </w:pPr>
      <w:r w:rsidRPr="00CC45A6">
        <w:rPr>
          <w:sz w:val="10"/>
          <w:szCs w:val="10"/>
        </w:rPr>
        <w:t>Равновесие властей поддерживается специальными мерами (так называемая</w:t>
      </w:r>
      <w:r w:rsidRPr="00CC45A6">
        <w:rPr>
          <w:rStyle w:val="apple-converted-space"/>
          <w:sz w:val="10"/>
          <w:szCs w:val="10"/>
        </w:rPr>
        <w:t> </w:t>
      </w:r>
      <w:r w:rsidRPr="00CC45A6">
        <w:rPr>
          <w:b/>
          <w:bCs/>
          <w:sz w:val="10"/>
          <w:szCs w:val="10"/>
        </w:rPr>
        <w:t>«система сдержек и противовесов»),</w:t>
      </w:r>
      <w:r w:rsidRPr="00CC45A6">
        <w:rPr>
          <w:sz w:val="10"/>
          <w:szCs w:val="10"/>
        </w:rPr>
        <w:t>которые обеспечивают взаимодействие и взаимное ограничение полномочий этих органов. В то же время они гарантируют независимость одной власти от другой в пределах их полномочий. В пределах своей компетенции каждая власть самостоятельна и подчиняется только закону. Разделение властей не означает их противостояния. Ни одна из ветвей власти не может присвоить себе функции другой, но действовать обособленно она также не в состоянии, поэтому власти взаимно дополняют друг друга, сохраняя необходимую связь и согласованность.</w:t>
      </w:r>
    </w:p>
    <w:p w:rsidR="00CC45A6" w:rsidRPr="00CC45A6" w:rsidRDefault="00CC45A6" w:rsidP="00CC45A6">
      <w:pPr>
        <w:pStyle w:val="a6"/>
        <w:shd w:val="clear" w:color="auto" w:fill="FFFFFF"/>
        <w:ind w:right="17"/>
        <w:contextualSpacing/>
        <w:jc w:val="both"/>
        <w:rPr>
          <w:sz w:val="10"/>
          <w:szCs w:val="10"/>
        </w:rPr>
      </w:pPr>
      <w:r w:rsidRPr="00CC45A6">
        <w:rPr>
          <w:sz w:val="10"/>
          <w:szCs w:val="10"/>
        </w:rPr>
        <w:t>Органы государственной власти в РФ:</w:t>
      </w:r>
    </w:p>
    <w:p w:rsidR="00CC45A6" w:rsidRPr="00CC45A6" w:rsidRDefault="00CC45A6" w:rsidP="00CC45A6">
      <w:pPr>
        <w:pStyle w:val="a6"/>
        <w:shd w:val="clear" w:color="auto" w:fill="FFFFFF"/>
        <w:ind w:right="17"/>
        <w:contextualSpacing/>
        <w:jc w:val="both"/>
        <w:rPr>
          <w:sz w:val="10"/>
          <w:szCs w:val="10"/>
        </w:rPr>
      </w:pPr>
      <w:r w:rsidRPr="00CC45A6">
        <w:rPr>
          <w:b/>
          <w:bCs/>
          <w:sz w:val="10"/>
          <w:szCs w:val="10"/>
        </w:rPr>
        <w:t>1) законодательная власть</w:t>
      </w:r>
      <w:r w:rsidRPr="00CC45A6">
        <w:rPr>
          <w:rStyle w:val="apple-converted-space"/>
          <w:b/>
          <w:bCs/>
          <w:sz w:val="10"/>
          <w:szCs w:val="10"/>
        </w:rPr>
        <w:t> </w:t>
      </w:r>
      <w:r w:rsidRPr="00CC45A6">
        <w:rPr>
          <w:sz w:val="10"/>
          <w:szCs w:val="10"/>
        </w:rPr>
        <w:t>– Федеральное Собрание (Совет Федерации и Государственная Дума);</w:t>
      </w:r>
    </w:p>
    <w:p w:rsidR="00CC45A6" w:rsidRPr="00CC45A6" w:rsidRDefault="00CC45A6" w:rsidP="00CC45A6">
      <w:pPr>
        <w:pStyle w:val="a6"/>
        <w:shd w:val="clear" w:color="auto" w:fill="FFFFFF"/>
        <w:ind w:right="17"/>
        <w:contextualSpacing/>
        <w:jc w:val="both"/>
        <w:rPr>
          <w:sz w:val="10"/>
          <w:szCs w:val="10"/>
        </w:rPr>
      </w:pPr>
      <w:r w:rsidRPr="00CC45A6">
        <w:rPr>
          <w:b/>
          <w:bCs/>
          <w:sz w:val="10"/>
          <w:szCs w:val="10"/>
        </w:rPr>
        <w:t>2) исполнительная власть</w:t>
      </w:r>
      <w:r w:rsidRPr="00CC45A6">
        <w:rPr>
          <w:rStyle w:val="apple-converted-space"/>
          <w:b/>
          <w:bCs/>
          <w:sz w:val="10"/>
          <w:szCs w:val="10"/>
        </w:rPr>
        <w:t> </w:t>
      </w:r>
      <w:r w:rsidRPr="00CC45A6">
        <w:rPr>
          <w:sz w:val="10"/>
          <w:szCs w:val="10"/>
        </w:rPr>
        <w:t>– Президент РФ и Правительство РФ;</w:t>
      </w:r>
    </w:p>
    <w:p w:rsidR="00CC45A6" w:rsidRPr="00CC45A6" w:rsidRDefault="00CC45A6" w:rsidP="00CC45A6">
      <w:pPr>
        <w:pStyle w:val="a6"/>
        <w:shd w:val="clear" w:color="auto" w:fill="FFFFFF"/>
        <w:ind w:right="17"/>
        <w:contextualSpacing/>
        <w:jc w:val="both"/>
        <w:rPr>
          <w:sz w:val="10"/>
          <w:szCs w:val="10"/>
        </w:rPr>
      </w:pPr>
      <w:r w:rsidRPr="00CC45A6">
        <w:rPr>
          <w:b/>
          <w:bCs/>
          <w:sz w:val="10"/>
          <w:szCs w:val="10"/>
        </w:rPr>
        <w:t>3) судебная власть</w:t>
      </w:r>
      <w:r w:rsidRPr="00CC45A6">
        <w:rPr>
          <w:rStyle w:val="apple-converted-space"/>
          <w:b/>
          <w:bCs/>
          <w:sz w:val="10"/>
          <w:szCs w:val="10"/>
        </w:rPr>
        <w:t> </w:t>
      </w:r>
      <w:r w:rsidRPr="00CC45A6">
        <w:rPr>
          <w:sz w:val="10"/>
          <w:szCs w:val="10"/>
        </w:rPr>
        <w:t>– суды РФ.</w:t>
      </w:r>
    </w:p>
    <w:p w:rsidR="00CC45A6" w:rsidRPr="00CC45A6" w:rsidRDefault="00CC45A6" w:rsidP="00CC45A6">
      <w:pPr>
        <w:pStyle w:val="a6"/>
        <w:shd w:val="clear" w:color="auto" w:fill="FFFFFF"/>
        <w:ind w:right="17"/>
        <w:contextualSpacing/>
        <w:jc w:val="both"/>
        <w:rPr>
          <w:sz w:val="10"/>
          <w:szCs w:val="10"/>
        </w:rPr>
      </w:pPr>
      <w:r w:rsidRPr="00CC45A6">
        <w:rPr>
          <w:sz w:val="10"/>
          <w:szCs w:val="10"/>
        </w:rPr>
        <w:t>Государственную власть в субъектах РФ осуществляют образуемые ими органы государственной власти. Разграничение предметов ведения и полномочий между органами государственной власти РФ и органами государственной власти субъектов РФ осуществляется Конституцией, федеративным и иными договорами о разграничении предметов ведения и полномочий.</w:t>
      </w:r>
    </w:p>
    <w:p w:rsidR="00CC45A6" w:rsidRPr="00CC45A6" w:rsidRDefault="00CC45A6" w:rsidP="00CC45A6">
      <w:pPr>
        <w:pStyle w:val="a6"/>
        <w:shd w:val="clear" w:color="auto" w:fill="FFFFFF"/>
        <w:ind w:right="17"/>
        <w:contextualSpacing/>
        <w:jc w:val="both"/>
        <w:rPr>
          <w:sz w:val="10"/>
          <w:szCs w:val="10"/>
        </w:rPr>
      </w:pPr>
      <w:r w:rsidRPr="00CC45A6">
        <w:rPr>
          <w:b/>
          <w:bCs/>
          <w:sz w:val="10"/>
          <w:szCs w:val="10"/>
        </w:rPr>
        <w:t>Законодательная власть</w:t>
      </w:r>
      <w:r w:rsidRPr="00CC45A6">
        <w:rPr>
          <w:rStyle w:val="apple-converted-space"/>
          <w:b/>
          <w:bCs/>
          <w:sz w:val="10"/>
          <w:szCs w:val="10"/>
        </w:rPr>
        <w:t> </w:t>
      </w:r>
      <w:r w:rsidRPr="00CC45A6">
        <w:rPr>
          <w:sz w:val="10"/>
          <w:szCs w:val="10"/>
        </w:rPr>
        <w:t>устанавливает правовые основы (создает законы), а следовательно, определяет правовую организацию и формы деятельности исполнительной власти.</w:t>
      </w:r>
    </w:p>
    <w:p w:rsidR="00CC45A6" w:rsidRPr="00CC45A6" w:rsidRDefault="00CC45A6" w:rsidP="00CC45A6">
      <w:pPr>
        <w:pStyle w:val="a6"/>
        <w:shd w:val="clear" w:color="auto" w:fill="FFFFFF"/>
        <w:ind w:right="17"/>
        <w:contextualSpacing/>
        <w:jc w:val="both"/>
        <w:rPr>
          <w:sz w:val="10"/>
          <w:szCs w:val="10"/>
        </w:rPr>
      </w:pPr>
      <w:r w:rsidRPr="00CC45A6">
        <w:rPr>
          <w:b/>
          <w:bCs/>
          <w:sz w:val="10"/>
          <w:szCs w:val="10"/>
        </w:rPr>
        <w:t>Исполнительная власть</w:t>
      </w:r>
      <w:r w:rsidRPr="00CC45A6">
        <w:rPr>
          <w:rStyle w:val="apple-converted-space"/>
          <w:b/>
          <w:bCs/>
          <w:sz w:val="10"/>
          <w:szCs w:val="10"/>
        </w:rPr>
        <w:t> </w:t>
      </w:r>
      <w:r w:rsidRPr="00CC45A6">
        <w:rPr>
          <w:sz w:val="10"/>
          <w:szCs w:val="10"/>
        </w:rPr>
        <w:t>в лице своих органов занимается реализацией правовых норм, ее деятельность осуществляется в рамках законов. Органы исполнительной власти несут ответственность перед законодательной властью, каждый гражданин может обжаловать их действия в суде.</w:t>
      </w:r>
    </w:p>
    <w:p w:rsidR="00CC45A6" w:rsidRPr="00CC45A6" w:rsidRDefault="00CC45A6" w:rsidP="00CC45A6">
      <w:pPr>
        <w:pStyle w:val="a6"/>
        <w:shd w:val="clear" w:color="auto" w:fill="FFFFFF"/>
        <w:spacing w:before="0" w:beforeAutospacing="0" w:after="0" w:afterAutospacing="0"/>
        <w:ind w:right="17"/>
        <w:contextualSpacing/>
        <w:jc w:val="both"/>
        <w:rPr>
          <w:sz w:val="10"/>
          <w:szCs w:val="10"/>
        </w:rPr>
      </w:pPr>
      <w:r w:rsidRPr="00CC45A6">
        <w:rPr>
          <w:b/>
          <w:bCs/>
          <w:sz w:val="10"/>
          <w:szCs w:val="10"/>
        </w:rPr>
        <w:t>Судебная власть</w:t>
      </w:r>
      <w:r w:rsidRPr="00CC45A6">
        <w:rPr>
          <w:rStyle w:val="apple-converted-space"/>
          <w:b/>
          <w:bCs/>
          <w:sz w:val="10"/>
          <w:szCs w:val="10"/>
        </w:rPr>
        <w:t> </w:t>
      </w:r>
      <w:r w:rsidRPr="00CC45A6">
        <w:rPr>
          <w:sz w:val="10"/>
          <w:szCs w:val="10"/>
        </w:rPr>
        <w:t>призвана охранять право, правовые устои государства путем осуществления правосудия. Правосудие осуществляется только судебными органами, независимость и законность деятельности которых являются гарантиями прав и свобод граждан. Суд не может присваивать себе функции законодательной и исполнительной власти, но осуществляет правовой контроль за принимаемыми ими нормативными актами. Судебная власть выступает сдерживающим фактором, предупреждающим нарушения со стороны законодательных и исполнительных органов государственной власти, обеспечивая тем самым реальное разделение властей.</w:t>
      </w:r>
    </w:p>
    <w:p w:rsidR="00CC45A6" w:rsidRDefault="00CC45A6" w:rsidP="00CC45A6">
      <w:pPr>
        <w:pStyle w:val="a6"/>
        <w:shd w:val="clear" w:color="auto" w:fill="FFFFFF"/>
        <w:spacing w:before="0" w:beforeAutospacing="0" w:after="0" w:afterAutospacing="0"/>
        <w:ind w:right="17"/>
        <w:contextualSpacing/>
        <w:jc w:val="both"/>
        <w:rPr>
          <w:sz w:val="10"/>
          <w:szCs w:val="10"/>
        </w:rPr>
      </w:pPr>
    </w:p>
    <w:p w:rsidR="00CC45A6" w:rsidRPr="00CC45A6" w:rsidRDefault="00CC45A6" w:rsidP="00CC45A6">
      <w:pPr>
        <w:pStyle w:val="a6"/>
        <w:shd w:val="clear" w:color="auto" w:fill="FFFFFF"/>
        <w:spacing w:before="0" w:beforeAutospacing="0" w:after="0" w:afterAutospacing="0"/>
        <w:ind w:right="17"/>
        <w:contextualSpacing/>
        <w:jc w:val="both"/>
        <w:rPr>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P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r w:rsidRPr="00CC45A6">
        <w:rPr>
          <w:rFonts w:ascii="Times New Roman" w:hAnsi="Times New Roman"/>
          <w:b/>
          <w:color w:val="FF0000"/>
          <w:sz w:val="10"/>
          <w:szCs w:val="10"/>
        </w:rPr>
        <w:lastRenderedPageBreak/>
        <w:t>Понятие «легитимность власти». Типология легитимного политического господства М. Вебера.</w:t>
      </w:r>
    </w:p>
    <w:p w:rsidR="00CC45A6" w:rsidRPr="00CC45A6" w:rsidRDefault="00CC45A6" w:rsidP="00CC45A6">
      <w:pPr>
        <w:tabs>
          <w:tab w:val="left" w:pos="993"/>
        </w:tabs>
        <w:spacing w:after="0" w:line="240" w:lineRule="auto"/>
        <w:ind w:right="17"/>
        <w:jc w:val="both"/>
        <w:rPr>
          <w:rFonts w:ascii="Times New Roman" w:hAnsi="Times New Roman"/>
          <w:b/>
          <w:sz w:val="10"/>
          <w:szCs w:val="10"/>
        </w:rPr>
      </w:pPr>
    </w:p>
    <w:p w:rsidR="00CC45A6" w:rsidRPr="00CC45A6" w:rsidRDefault="00CC45A6" w:rsidP="00CC45A6">
      <w:pPr>
        <w:pStyle w:val="a6"/>
        <w:spacing w:before="0" w:beforeAutospacing="0" w:after="0" w:afterAutospacing="0"/>
        <w:ind w:right="17"/>
        <w:contextualSpacing/>
        <w:jc w:val="both"/>
        <w:rPr>
          <w:sz w:val="10"/>
          <w:szCs w:val="10"/>
        </w:rPr>
      </w:pPr>
      <w:r w:rsidRPr="00CC45A6">
        <w:rPr>
          <w:sz w:val="10"/>
          <w:szCs w:val="10"/>
        </w:rPr>
        <w:t>Одним из основных специфических качеств политической власти является ее легитимность. Политическая легитимность (от лат. legalis – «законность») – это общественное признание власти и ее права на управление. Она выражает собой право власти на существование, ее обоснование и оправдание, в частности в вопросах применения принуждения или насилия.</w:t>
      </w:r>
    </w:p>
    <w:p w:rsidR="00CC45A6" w:rsidRPr="00CC45A6" w:rsidRDefault="00CC45A6" w:rsidP="00CC45A6">
      <w:pPr>
        <w:pStyle w:val="a6"/>
        <w:ind w:right="17"/>
        <w:contextualSpacing/>
        <w:jc w:val="both"/>
        <w:rPr>
          <w:sz w:val="10"/>
          <w:szCs w:val="10"/>
        </w:rPr>
      </w:pPr>
      <w:r w:rsidRPr="00CC45A6">
        <w:rPr>
          <w:sz w:val="10"/>
          <w:szCs w:val="10"/>
        </w:rPr>
        <w:t>Легитимность выражена в добровольном принятии обществом конкретной формы правления, власти того или иного класса. Следовательно, особенность легитимной власти заключается в том, что она основана на взаимном согласии управляющих и управляемых. Те, кто командует, знают, что они делают это на законном основании, а те, кто подчиняется, рассматривают их притязания как легитимные. При этом принципы, обосновывающие легитимность, могут иметь истоки в древних традициях, революционной харизме или действующем законодательстве. Но главным остается то, что они обладают подчиняющей волей, которая направлена на стабильность политической власти. Именно принцип легитимности определяет тот факт, что меньшинство управляет, а большинство подчиняется.</w:t>
      </w:r>
    </w:p>
    <w:p w:rsidR="00CC45A6" w:rsidRPr="00CC45A6" w:rsidRDefault="00CC45A6" w:rsidP="00CC45A6">
      <w:pPr>
        <w:pStyle w:val="a6"/>
        <w:ind w:right="17"/>
        <w:contextualSpacing/>
        <w:jc w:val="both"/>
        <w:rPr>
          <w:sz w:val="10"/>
          <w:szCs w:val="10"/>
        </w:rPr>
      </w:pPr>
      <w:r w:rsidRPr="00CC45A6">
        <w:rPr>
          <w:sz w:val="10"/>
          <w:szCs w:val="10"/>
        </w:rPr>
        <w:t>Типологию легитимности разработал М. Ве-бер. Исторически первым типом легитимности является традиционная власть, внутренним основанием которой служат нормы и традиции. К такому господству относятся монархии, существенным признаком которых является право наследования престола. Здесь сразу понятно, кто имеет право на власть, а кто обязан подчиняться ей. Традиционные нормы рассматриваются как нерушимые, и неподчинение им ведет к применению санкций, предусмотренных обществом.</w:t>
      </w:r>
    </w:p>
    <w:p w:rsidR="00CC45A6" w:rsidRPr="00CC45A6" w:rsidRDefault="00CC45A6" w:rsidP="00CC45A6">
      <w:pPr>
        <w:pStyle w:val="a6"/>
        <w:ind w:right="17"/>
        <w:contextualSpacing/>
        <w:jc w:val="both"/>
        <w:rPr>
          <w:sz w:val="10"/>
          <w:szCs w:val="10"/>
        </w:rPr>
      </w:pPr>
      <w:r w:rsidRPr="00CC45A6">
        <w:rPr>
          <w:sz w:val="10"/>
          <w:szCs w:val="10"/>
        </w:rPr>
        <w:t>Вторым типом легитимности является рационально-легальная власть. В качестве ее оснований М. Вебер называет царство закона и свободное волеизъявление граждан. К этому типу принадлежат современные конституционные государства, где подчиняются не личностям, а законам.</w:t>
      </w:r>
    </w:p>
    <w:p w:rsidR="00CC45A6" w:rsidRPr="00CC45A6" w:rsidRDefault="00CC45A6" w:rsidP="00CC45A6">
      <w:pPr>
        <w:pStyle w:val="a6"/>
        <w:spacing w:before="0" w:beforeAutospacing="0" w:after="0" w:afterAutospacing="0"/>
        <w:ind w:right="17"/>
        <w:contextualSpacing/>
        <w:jc w:val="both"/>
        <w:rPr>
          <w:sz w:val="10"/>
          <w:szCs w:val="10"/>
        </w:rPr>
      </w:pPr>
      <w:r w:rsidRPr="00CC45A6">
        <w:rPr>
          <w:sz w:val="10"/>
          <w:szCs w:val="10"/>
        </w:rPr>
        <w:t>Третьим типом легитимности является, по М. Веберу, харизматическое государство. Харизма (от греч. charisma – «божественный дар») – способность, выделяющая индивида среди остальных, не столько приобретенная им, сколько дарованная природой. К таким личностям относят императора Наполеона, В. И. Ленина, И. В. Сталина, А. Гитлера, обладающих в той или иной мере харизматическими качествами. К таким харизматическим качествам относят магические способности, пророческий дар, выдающуюся силу духа и слова. При этом надо иметь в виду, что образ лидера создается не только за счет определенных природных данных, но и формируется у масс целенаправленной работой аппарата управления и средств массовой информации.</w:t>
      </w:r>
    </w:p>
    <w:p w:rsidR="00CC45A6" w:rsidRPr="00CC45A6" w:rsidRDefault="00CC45A6" w:rsidP="00CC45A6">
      <w:pPr>
        <w:pStyle w:val="a6"/>
        <w:spacing w:before="0" w:beforeAutospacing="0" w:after="0" w:afterAutospacing="0"/>
        <w:ind w:right="17"/>
        <w:contextualSpacing/>
        <w:jc w:val="both"/>
        <w:rPr>
          <w:sz w:val="10"/>
          <w:szCs w:val="10"/>
        </w:rPr>
      </w:pPr>
    </w:p>
    <w:p w:rsidR="00CC45A6" w:rsidRPr="00CC45A6" w:rsidRDefault="00CC45A6" w:rsidP="00CC45A6">
      <w:pPr>
        <w:tabs>
          <w:tab w:val="left" w:pos="993"/>
        </w:tabs>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t>Современные теории элит.</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Во второй половине 20 века сложилось несколько подходов к исследованию проблемы политической элиты. Основные из них: макиавеллистский, ценностный, структурно-функциональный и либеральный.</w:t>
      </w:r>
      <w:bookmarkStart w:id="0" w:name="_Toc325360759"/>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Структурно-функциональный подход.</w:t>
      </w:r>
      <w:bookmarkEnd w:id="0"/>
    </w:p>
    <w:p w:rsidR="00CC45A6" w:rsidRPr="00CC45A6" w:rsidRDefault="00CC45A6" w:rsidP="00CC45A6">
      <w:pPr>
        <w:shd w:val="clear" w:color="auto" w:fill="FFFFFF"/>
        <w:spacing w:line="240" w:lineRule="auto"/>
        <w:ind w:right="17"/>
        <w:contextualSpacing/>
        <w:jc w:val="both"/>
        <w:rPr>
          <w:rFonts w:ascii="Times New Roman" w:hAnsi="Times New Roman"/>
          <w:bCs/>
          <w:sz w:val="10"/>
          <w:szCs w:val="10"/>
        </w:rPr>
      </w:pPr>
      <w:r w:rsidRPr="00CC45A6">
        <w:rPr>
          <w:rFonts w:ascii="Times New Roman" w:hAnsi="Times New Roman"/>
          <w:bCs/>
          <w:sz w:val="10"/>
          <w:szCs w:val="10"/>
        </w:rPr>
        <w:t xml:space="preserve">С позиции </w:t>
      </w:r>
      <w:r w:rsidRPr="00CC45A6">
        <w:rPr>
          <w:rFonts w:ascii="Times New Roman" w:hAnsi="Times New Roman"/>
          <w:bCs/>
          <w:iCs/>
          <w:sz w:val="10"/>
          <w:szCs w:val="10"/>
        </w:rPr>
        <w:t xml:space="preserve">структурно-функционального </w:t>
      </w:r>
      <w:r w:rsidRPr="00CC45A6">
        <w:rPr>
          <w:rFonts w:ascii="Times New Roman" w:hAnsi="Times New Roman"/>
          <w:bCs/>
          <w:sz w:val="10"/>
          <w:szCs w:val="10"/>
        </w:rPr>
        <w:t xml:space="preserve">подхода (Г.Лассуэл, С.Липсет, Б. Головачев) к политической элите относятся те личности и группы людей, которые обладают высоким социальным положением в обществе и занимают ключевые командные позиции в важнейших институтах и организациях общества (экономических, политических, военных). </w:t>
      </w:r>
      <w:bookmarkStart w:id="1" w:name="_Toc325360760"/>
    </w:p>
    <w:p w:rsidR="00CC45A6" w:rsidRPr="00CC45A6" w:rsidRDefault="00CC45A6" w:rsidP="00CC45A6">
      <w:pPr>
        <w:shd w:val="clear" w:color="auto" w:fill="FFFFFF"/>
        <w:spacing w:line="240" w:lineRule="auto"/>
        <w:ind w:right="17"/>
        <w:contextualSpacing/>
        <w:jc w:val="both"/>
        <w:rPr>
          <w:rFonts w:ascii="Times New Roman" w:hAnsi="Times New Roman"/>
          <w:bCs/>
          <w:sz w:val="10"/>
          <w:szCs w:val="10"/>
        </w:rPr>
      </w:pPr>
      <w:r w:rsidRPr="00CC45A6">
        <w:rPr>
          <w:rFonts w:ascii="Times New Roman" w:hAnsi="Times New Roman"/>
          <w:sz w:val="10"/>
          <w:szCs w:val="10"/>
        </w:rPr>
        <w:t>Ценностный подход.</w:t>
      </w:r>
      <w:bookmarkEnd w:id="1"/>
    </w:p>
    <w:p w:rsidR="00CC45A6" w:rsidRPr="00CC45A6" w:rsidRDefault="00CC45A6" w:rsidP="00CC45A6">
      <w:pPr>
        <w:shd w:val="clear" w:color="auto" w:fill="FFFFFF"/>
        <w:spacing w:line="240" w:lineRule="auto"/>
        <w:ind w:right="17"/>
        <w:contextualSpacing/>
        <w:jc w:val="both"/>
        <w:rPr>
          <w:rFonts w:ascii="Times New Roman" w:hAnsi="Times New Roman"/>
          <w:bCs/>
          <w:sz w:val="10"/>
          <w:szCs w:val="10"/>
        </w:rPr>
      </w:pPr>
      <w:r w:rsidRPr="00CC45A6">
        <w:rPr>
          <w:rFonts w:ascii="Times New Roman" w:hAnsi="Times New Roman"/>
          <w:bCs/>
          <w:sz w:val="10"/>
          <w:szCs w:val="10"/>
        </w:rPr>
        <w:t xml:space="preserve">Сторонники </w:t>
      </w:r>
      <w:r w:rsidRPr="00CC45A6">
        <w:rPr>
          <w:rFonts w:ascii="Times New Roman" w:hAnsi="Times New Roman"/>
          <w:bCs/>
          <w:iCs/>
          <w:sz w:val="10"/>
          <w:szCs w:val="10"/>
        </w:rPr>
        <w:t xml:space="preserve">ценностного </w:t>
      </w:r>
      <w:r w:rsidRPr="00CC45A6">
        <w:rPr>
          <w:rFonts w:ascii="Times New Roman" w:hAnsi="Times New Roman"/>
          <w:bCs/>
          <w:sz w:val="10"/>
          <w:szCs w:val="10"/>
        </w:rPr>
        <w:t>подхода (</w:t>
      </w:r>
      <w:r w:rsidRPr="00CC45A6">
        <w:rPr>
          <w:rFonts w:ascii="Times New Roman" w:hAnsi="Times New Roman"/>
          <w:bCs/>
          <w:sz w:val="10"/>
          <w:szCs w:val="10"/>
          <w:lang w:val="en-US"/>
        </w:rPr>
        <w:t>X</w:t>
      </w:r>
      <w:r w:rsidRPr="00CC45A6">
        <w:rPr>
          <w:rFonts w:ascii="Times New Roman" w:hAnsi="Times New Roman"/>
          <w:bCs/>
          <w:sz w:val="10"/>
          <w:szCs w:val="10"/>
        </w:rPr>
        <w:t>. Ортега-и-Гассет, Ж. Тощенко, Н.Бердяев) считают, что элита, не только организованное управляющее меньшинство, но и наиболее творческая и продуктивная часть общества, наделенная высокими интеллектуальными и нравственными качествами.</w:t>
      </w:r>
      <w:bookmarkStart w:id="2" w:name="_Toc325360761"/>
    </w:p>
    <w:p w:rsidR="00CC45A6" w:rsidRPr="00CC45A6" w:rsidRDefault="00CC45A6" w:rsidP="00CC45A6">
      <w:pPr>
        <w:shd w:val="clear" w:color="auto" w:fill="FFFFFF"/>
        <w:spacing w:line="240" w:lineRule="auto"/>
        <w:ind w:right="17"/>
        <w:contextualSpacing/>
        <w:jc w:val="both"/>
        <w:rPr>
          <w:rFonts w:ascii="Times New Roman" w:hAnsi="Times New Roman"/>
          <w:bCs/>
          <w:sz w:val="10"/>
          <w:szCs w:val="10"/>
        </w:rPr>
      </w:pPr>
      <w:r w:rsidRPr="00CC45A6">
        <w:rPr>
          <w:rFonts w:ascii="Times New Roman" w:hAnsi="Times New Roman"/>
          <w:sz w:val="10"/>
          <w:szCs w:val="10"/>
        </w:rPr>
        <w:t>Макиавелистический подход.</w:t>
      </w:r>
      <w:bookmarkEnd w:id="2"/>
    </w:p>
    <w:p w:rsidR="00CC45A6" w:rsidRPr="00CC45A6" w:rsidRDefault="00CC45A6" w:rsidP="00CC45A6">
      <w:pPr>
        <w:shd w:val="clear" w:color="auto" w:fill="FFFFFF"/>
        <w:spacing w:line="240" w:lineRule="auto"/>
        <w:ind w:right="17"/>
        <w:contextualSpacing/>
        <w:jc w:val="both"/>
        <w:rPr>
          <w:rFonts w:ascii="Times New Roman" w:hAnsi="Times New Roman"/>
          <w:bCs/>
          <w:sz w:val="10"/>
          <w:szCs w:val="10"/>
        </w:rPr>
      </w:pPr>
      <w:r w:rsidRPr="00CC45A6">
        <w:rPr>
          <w:rFonts w:ascii="Times New Roman" w:hAnsi="Times New Roman"/>
          <w:bCs/>
          <w:sz w:val="10"/>
          <w:szCs w:val="10"/>
        </w:rPr>
        <w:t>Представители макиавеллистского подхода (Дж.Бернхэм) считают, что элита – это привилегированное меньшинство, которое наделено особыми способностями к управлению различными сферами общества, и прежде всего экономической и политической. При этом нравственная оценка качеств и способностей элиты, ее способов достижения власти игнорируется. Главной считается управляющая, административная функция элиты, ее руководящее и господствующее положение по отношению к подчиненной ей массе.</w:t>
      </w:r>
      <w:bookmarkStart w:id="3" w:name="_Toc325360762"/>
    </w:p>
    <w:p w:rsidR="00CC45A6" w:rsidRPr="00CC45A6" w:rsidRDefault="00CC45A6" w:rsidP="00CC45A6">
      <w:pPr>
        <w:shd w:val="clear" w:color="auto" w:fill="FFFFFF"/>
        <w:spacing w:line="240" w:lineRule="auto"/>
        <w:ind w:right="17"/>
        <w:contextualSpacing/>
        <w:jc w:val="both"/>
        <w:rPr>
          <w:rFonts w:ascii="Times New Roman" w:hAnsi="Times New Roman"/>
          <w:bCs/>
          <w:sz w:val="10"/>
          <w:szCs w:val="10"/>
        </w:rPr>
      </w:pPr>
      <w:r w:rsidRPr="00CC45A6">
        <w:rPr>
          <w:rFonts w:ascii="Times New Roman" w:hAnsi="Times New Roman"/>
          <w:sz w:val="10"/>
          <w:szCs w:val="10"/>
        </w:rPr>
        <w:t>Либеральный подход.</w:t>
      </w:r>
      <w:bookmarkEnd w:id="3"/>
    </w:p>
    <w:p w:rsidR="00CC45A6" w:rsidRPr="00CC45A6" w:rsidRDefault="00CC45A6" w:rsidP="00CC45A6">
      <w:pPr>
        <w:shd w:val="clear" w:color="auto" w:fill="FFFFFF"/>
        <w:spacing w:after="0" w:line="240" w:lineRule="auto"/>
        <w:ind w:right="17"/>
        <w:contextualSpacing/>
        <w:jc w:val="both"/>
        <w:rPr>
          <w:rFonts w:ascii="Times New Roman" w:hAnsi="Times New Roman"/>
          <w:bCs/>
          <w:sz w:val="10"/>
          <w:szCs w:val="10"/>
        </w:rPr>
      </w:pPr>
      <w:r w:rsidRPr="00CC45A6">
        <w:rPr>
          <w:rFonts w:ascii="Times New Roman" w:hAnsi="Times New Roman"/>
          <w:bCs/>
          <w:sz w:val="10"/>
          <w:szCs w:val="10"/>
        </w:rPr>
        <w:t>Либеральный подход элитарности общества (Шумпетер, Миллс) отличают демократичность и отрицание ряда жестких установок классических теорий элит. Элита – властвующее меньшинство, занимающее в государственных и экономических институтах общества стратегические позиции и оказывающее значительное влияние на жизнь большинства людей. Элита достигает своего высокого положения в острой конкурентной борьбе и выступает защитницей либеральных демократических ценностей.</w:t>
      </w:r>
    </w:p>
    <w:p w:rsidR="00CC45A6" w:rsidRPr="00CC45A6" w:rsidRDefault="00CC45A6" w:rsidP="00CC45A6">
      <w:pPr>
        <w:tabs>
          <w:tab w:val="left" w:pos="993"/>
        </w:tabs>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Классические концепции политических элит.</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Первые современные, классические концепции элит возникли в конце XIX - начале XX в. Они связаны с именами Гаэтано Моски (1858—1941), Вильфредо Парето (1848—1923) и Роберта Михельса (1876 – 1936).</w:t>
      </w:r>
      <w:bookmarkStart w:id="4" w:name="_Toc325360755"/>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Гаэтано Моска</w:t>
      </w:r>
      <w:bookmarkEnd w:id="4"/>
      <w:r w:rsidRPr="00CC45A6">
        <w:rPr>
          <w:rFonts w:ascii="Times New Roman" w:hAnsi="Times New Roman"/>
          <w:sz w:val="10"/>
          <w:szCs w:val="10"/>
        </w:rPr>
        <w:t xml:space="preserve"> В</w:t>
      </w:r>
      <w:r w:rsidRPr="00CC45A6">
        <w:rPr>
          <w:rFonts w:ascii="Times New Roman" w:hAnsi="Times New Roman"/>
          <w:b/>
          <w:sz w:val="10"/>
          <w:szCs w:val="10"/>
        </w:rPr>
        <w:t xml:space="preserve"> </w:t>
      </w:r>
      <w:r w:rsidRPr="00CC45A6">
        <w:rPr>
          <w:rFonts w:ascii="Times New Roman" w:hAnsi="Times New Roman"/>
          <w:sz w:val="10"/>
          <w:szCs w:val="10"/>
        </w:rPr>
        <w:t xml:space="preserve">1896г. в «Основах политической науки» Моска писал: «Во всех обществах, начиная с самых среднеразвитых и едва достигших зачатков цивилизации и кончая просвещенными и мощными, существуют два класса лиц: класс управляющих и класс управляемых. Первый, всегда относительно малочисленный, осуществляет все политические функции, монополизирует власть и пользуется присущими ему преимуществами, в то время как второй, более многочисленный, управляется и регулируется первым и поставляет ему материальные средства поддержки, необходимые для жизнеспособности политического организма». Моска считал, что важнейшим критерием вхождения в элиту является способность к управлению другими людьми, а также материальное, моральное и интеллектуальное превосходство. </w:t>
      </w:r>
      <w:bookmarkStart w:id="5" w:name="_Toc325360756"/>
    </w:p>
    <w:p w:rsidR="00CC45A6" w:rsidRPr="00CC45A6" w:rsidRDefault="00CC45A6" w:rsidP="00CC45A6">
      <w:pPr>
        <w:spacing w:line="240" w:lineRule="auto"/>
        <w:ind w:right="17"/>
        <w:contextualSpacing/>
        <w:jc w:val="both"/>
        <w:rPr>
          <w:rFonts w:ascii="Times New Roman" w:hAnsi="Times New Roman"/>
          <w:b/>
          <w:sz w:val="10"/>
          <w:szCs w:val="10"/>
        </w:rPr>
      </w:pPr>
      <w:r w:rsidRPr="00CC45A6">
        <w:rPr>
          <w:rFonts w:ascii="Times New Roman" w:hAnsi="Times New Roman"/>
          <w:b/>
          <w:sz w:val="10"/>
          <w:szCs w:val="10"/>
        </w:rPr>
        <w:t>Вильфредо Парето</w:t>
      </w:r>
      <w:bookmarkEnd w:id="5"/>
      <w:r w:rsidRPr="00CC45A6">
        <w:rPr>
          <w:rFonts w:ascii="Times New Roman" w:hAnsi="Times New Roman"/>
          <w:b/>
          <w:sz w:val="10"/>
          <w:szCs w:val="10"/>
        </w:rPr>
        <w:t xml:space="preserve"> </w:t>
      </w:r>
      <w:r w:rsidRPr="00CC45A6">
        <w:rPr>
          <w:rFonts w:ascii="Times New Roman" w:hAnsi="Times New Roman"/>
          <w:sz w:val="10"/>
          <w:szCs w:val="10"/>
        </w:rPr>
        <w:t>Парето исходил из того, что миром во все времена правило и должно править избранное меньшинство — элита, наделенная особыми качествами: психологическими (врожденными) и социальными. В своем труде «Трактат по общей социологии» он разделил элиту на правящую, прямо или опосредованно участвующую в управлении, и неправящую — контрэлиту — людей, обладающих характерными для элиты качествами, но не имеющих доступа к руководству из-за своего социального статуса и различного рода барьеров, существующих в обществе для низших слоев.</w:t>
      </w:r>
      <w:r w:rsidRPr="00CC45A6">
        <w:rPr>
          <w:rFonts w:ascii="Times New Roman" w:hAnsi="Times New Roman"/>
          <w:b/>
          <w:sz w:val="10"/>
          <w:szCs w:val="10"/>
        </w:rPr>
        <w:t xml:space="preserve"> </w:t>
      </w:r>
      <w:r w:rsidRPr="00CC45A6">
        <w:rPr>
          <w:rFonts w:ascii="Times New Roman" w:hAnsi="Times New Roman"/>
          <w:sz w:val="10"/>
          <w:szCs w:val="10"/>
        </w:rPr>
        <w:t>Парето также использует типологию элиты Маккиавели, который подразделял правящих на «львов» и «лис». Развитие общества происходит посредством периодической смены, циркуляции двух главных типов элит — «лис» (гибких руководителей, использующих «мягкие» методы руководства: переговоры, лесть, убеждение и т.п.) и “львов” (жестких и решительных правителей, опирающихся преимущественно на силу).</w:t>
      </w:r>
      <w:bookmarkStart w:id="6" w:name="_Toc325360757"/>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Роберт Михельс</w:t>
      </w:r>
      <w:bookmarkEnd w:id="6"/>
      <w:r w:rsidRPr="00CC45A6">
        <w:rPr>
          <w:rFonts w:ascii="Times New Roman" w:hAnsi="Times New Roman"/>
          <w:sz w:val="10"/>
          <w:szCs w:val="10"/>
        </w:rPr>
        <w:t xml:space="preserve"> Крупный вклад в развитие теории политических элит внес Р. Михельс. Он сделал вывод, что сама организация общества требует элитарности и закономерно воспроизводит ее. В обществе действует «железный закон олигархических тенденций». Его суть состоит в том, что неотделимое от общественного прогресса развитие крупных организаций неизбежно ведет к олигархизации управления обществом и формированию элиты, поскольку руководство такими объединениями не может осуществляться всеми их членами. </w:t>
      </w:r>
    </w:p>
    <w:p w:rsidR="00CC45A6" w:rsidRPr="00CC45A6" w:rsidRDefault="00CC45A6" w:rsidP="00CC45A6">
      <w:pPr>
        <w:spacing w:line="240" w:lineRule="auto"/>
        <w:ind w:right="17"/>
        <w:contextualSpacing/>
        <w:jc w:val="both"/>
        <w:rPr>
          <w:rFonts w:ascii="Times New Roman" w:hAnsi="Times New Roman"/>
          <w:sz w:val="10"/>
          <w:szCs w:val="10"/>
        </w:rPr>
      </w:pPr>
    </w:p>
    <w:p w:rsidR="00E2086F" w:rsidRPr="00CC45A6"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t>Политическая система, ее сущность и основные компоненты.</w:t>
      </w:r>
    </w:p>
    <w:p w:rsidR="00E2086F" w:rsidRPr="00CC45A6" w:rsidRDefault="00E2086F" w:rsidP="00E2086F">
      <w:pPr>
        <w:shd w:val="clear" w:color="auto" w:fill="FFFFFF"/>
        <w:spacing w:after="0" w:line="240" w:lineRule="auto"/>
        <w:ind w:right="17"/>
        <w:contextualSpacing/>
        <w:jc w:val="both"/>
        <w:outlineLvl w:val="0"/>
        <w:rPr>
          <w:rFonts w:ascii="Times New Roman" w:hAnsi="Times New Roman"/>
          <w:bCs/>
          <w:kern w:val="36"/>
          <w:sz w:val="10"/>
          <w:szCs w:val="10"/>
        </w:rPr>
      </w:pPr>
      <w:r w:rsidRPr="00CC45A6">
        <w:rPr>
          <w:rFonts w:ascii="Times New Roman" w:hAnsi="Times New Roman"/>
          <w:b/>
          <w:bCs/>
          <w:kern w:val="36"/>
          <w:sz w:val="10"/>
          <w:szCs w:val="10"/>
        </w:rPr>
        <w:t>Под политической системой понимается совокупность</w:t>
      </w:r>
      <w:r w:rsidRPr="00CC45A6">
        <w:rPr>
          <w:rFonts w:ascii="Times New Roman" w:hAnsi="Times New Roman"/>
          <w:bCs/>
          <w:kern w:val="36"/>
          <w:sz w:val="10"/>
          <w:szCs w:val="10"/>
        </w:rPr>
        <w:t xml:space="preserve"> государственных, партийных и общественных органов и организаций, участвующих в политической жизни страны.</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b/>
          <w:bCs/>
          <w:sz w:val="10"/>
          <w:szCs w:val="10"/>
        </w:rPr>
      </w:pPr>
      <w:r w:rsidRPr="00CC45A6">
        <w:rPr>
          <w:rFonts w:ascii="Times New Roman" w:hAnsi="Times New Roman"/>
          <w:b/>
          <w:bCs/>
          <w:sz w:val="10"/>
          <w:szCs w:val="10"/>
        </w:rPr>
        <w:t>Сущность:</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bCs/>
          <w:sz w:val="10"/>
          <w:szCs w:val="10"/>
        </w:rPr>
      </w:pPr>
      <w:r w:rsidRPr="00CC45A6">
        <w:rPr>
          <w:rFonts w:ascii="Times New Roman" w:hAnsi="Times New Roman"/>
          <w:bCs/>
          <w:sz w:val="10"/>
          <w:szCs w:val="10"/>
        </w:rPr>
        <w:t>По своей сути политическая система характеризует глубинные, качественно определенные основания организации публичной государственной власти в масштабах общества, отображая базовые предпосылки и факторы воспроизводства отношений государства и социума в целом.</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sz w:val="10"/>
          <w:szCs w:val="10"/>
        </w:rPr>
      </w:pPr>
      <w:r w:rsidRPr="00CC45A6">
        <w:rPr>
          <w:rFonts w:ascii="Times New Roman" w:hAnsi="Times New Roman"/>
          <w:sz w:val="10"/>
          <w:szCs w:val="10"/>
        </w:rPr>
        <w:t>Политическая система, будучи доминирующей в качестве орудия власти, тем не менее зависит от общественной среды, определяется социально-экономической структурой общества.</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sz w:val="10"/>
          <w:szCs w:val="10"/>
        </w:rPr>
      </w:pPr>
      <w:r w:rsidRPr="00CC45A6">
        <w:rPr>
          <w:rFonts w:ascii="Times New Roman" w:hAnsi="Times New Roman"/>
          <w:sz w:val="10"/>
          <w:szCs w:val="10"/>
        </w:rPr>
        <w:t>Структура:</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sz w:val="10"/>
          <w:szCs w:val="10"/>
        </w:rPr>
      </w:pPr>
      <w:r w:rsidRPr="00CC45A6">
        <w:rPr>
          <w:rFonts w:ascii="Times New Roman" w:hAnsi="Times New Roman"/>
          <w:sz w:val="10"/>
          <w:szCs w:val="10"/>
        </w:rPr>
        <w:t xml:space="preserve">1. Политическое сообщество людей, включающее большие социальные группы - несущие социальные компоненты системы, правящие элиты, группу госслужащих, различные слои избирательного корпуса, военных и т.д., </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sz w:val="10"/>
          <w:szCs w:val="10"/>
        </w:rPr>
      </w:pPr>
      <w:r w:rsidRPr="00CC45A6">
        <w:rPr>
          <w:rFonts w:ascii="Times New Roman" w:hAnsi="Times New Roman"/>
          <w:sz w:val="10"/>
          <w:szCs w:val="10"/>
        </w:rPr>
        <w:t>2. Совокупность политических институтов и организаций, составляющих структуры системы: государство, все ступени правления от высших органов власти до местных, политические партии, общественно-политические и неполитические организации, преследующие политические цели.</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sz w:val="10"/>
          <w:szCs w:val="10"/>
        </w:rPr>
      </w:pPr>
      <w:r w:rsidRPr="00CC45A6">
        <w:rPr>
          <w:rFonts w:ascii="Times New Roman" w:hAnsi="Times New Roman"/>
          <w:sz w:val="10"/>
          <w:szCs w:val="10"/>
        </w:rPr>
        <w:t>3. Нормативная подсистема: политические, правовые и моральные нормы, традиции, обычаи и другие регуляторы политического поведения и деятельности.</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sz w:val="10"/>
          <w:szCs w:val="10"/>
        </w:rPr>
      </w:pPr>
      <w:r w:rsidRPr="00CC45A6">
        <w:rPr>
          <w:rFonts w:ascii="Times New Roman" w:hAnsi="Times New Roman"/>
          <w:sz w:val="10"/>
          <w:szCs w:val="10"/>
        </w:rPr>
        <w:t>4. Функциональная подсистема: методы политической деятельности.</w:t>
      </w:r>
    </w:p>
    <w:p w:rsidR="00E2086F" w:rsidRPr="00CC45A6" w:rsidRDefault="00E2086F" w:rsidP="00E2086F">
      <w:pPr>
        <w:shd w:val="clear" w:color="auto" w:fill="FFFFFF"/>
        <w:spacing w:after="0" w:line="240" w:lineRule="auto"/>
        <w:ind w:right="17"/>
        <w:contextualSpacing/>
        <w:jc w:val="both"/>
        <w:outlineLvl w:val="2"/>
        <w:rPr>
          <w:rFonts w:ascii="Times New Roman" w:hAnsi="Times New Roman"/>
          <w:bCs/>
          <w:sz w:val="10"/>
          <w:szCs w:val="10"/>
        </w:rPr>
      </w:pPr>
      <w:r w:rsidRPr="00CC45A6">
        <w:rPr>
          <w:rFonts w:ascii="Times New Roman" w:hAnsi="Times New Roman"/>
          <w:sz w:val="10"/>
          <w:szCs w:val="10"/>
        </w:rPr>
        <w:t>5. Политическая культура и коммуникативная подсистема (средства информации).</w:t>
      </w:r>
    </w:p>
    <w:p w:rsidR="00CC45A6" w:rsidRPr="00CC45A6" w:rsidRDefault="00CC45A6" w:rsidP="00CC45A6">
      <w:pPr>
        <w:shd w:val="clear" w:color="auto" w:fill="FFFFFF"/>
        <w:spacing w:after="0" w:line="240" w:lineRule="auto"/>
        <w:ind w:right="17"/>
        <w:contextualSpacing/>
        <w:jc w:val="both"/>
        <w:rPr>
          <w:rFonts w:ascii="Times New Roman" w:hAnsi="Times New Roman"/>
          <w:bCs/>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p>
    <w:p w:rsidR="00CC45A6" w:rsidRPr="00CC45A6" w:rsidRDefault="00CC45A6" w:rsidP="00CC45A6">
      <w:pPr>
        <w:pStyle w:val="a3"/>
        <w:tabs>
          <w:tab w:val="left" w:pos="993"/>
        </w:tabs>
        <w:spacing w:after="0" w:line="240" w:lineRule="auto"/>
        <w:ind w:left="0" w:right="17"/>
        <w:jc w:val="both"/>
        <w:rPr>
          <w:rFonts w:ascii="Times New Roman" w:hAnsi="Times New Roman"/>
          <w:b/>
          <w:color w:val="FF0000"/>
          <w:sz w:val="10"/>
          <w:szCs w:val="10"/>
        </w:rPr>
      </w:pPr>
      <w:r w:rsidRPr="00CC45A6">
        <w:rPr>
          <w:rFonts w:ascii="Times New Roman" w:hAnsi="Times New Roman"/>
          <w:b/>
          <w:color w:val="FF0000"/>
          <w:sz w:val="10"/>
          <w:szCs w:val="10"/>
        </w:rPr>
        <w:lastRenderedPageBreak/>
        <w:t>Типология элит и системы рекрутирования. Особенности формирования российской политической элиты.</w:t>
      </w:r>
    </w:p>
    <w:p w:rsidR="00CC45A6" w:rsidRPr="00CC45A6" w:rsidRDefault="00CC45A6" w:rsidP="00CC45A6">
      <w:pPr>
        <w:spacing w:after="0"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В современной политологии выделяются следующие классификации элит по типам на основании тех или иных критериев:</w:t>
      </w:r>
    </w:p>
    <w:p w:rsidR="00CC45A6" w:rsidRPr="00CC45A6" w:rsidRDefault="00CC45A6" w:rsidP="00CC45A6">
      <w:pPr>
        <w:spacing w:line="240" w:lineRule="auto"/>
        <w:ind w:right="17"/>
        <w:contextualSpacing/>
        <w:jc w:val="both"/>
        <w:rPr>
          <w:rFonts w:ascii="Times New Roman" w:hAnsi="Times New Roman"/>
          <w:b/>
          <w:sz w:val="8"/>
          <w:szCs w:val="8"/>
        </w:rPr>
      </w:pPr>
      <w:r w:rsidRPr="00CC45A6">
        <w:rPr>
          <w:rFonts w:ascii="Times New Roman" w:hAnsi="Times New Roman"/>
          <w:b/>
          <w:sz w:val="8"/>
          <w:szCs w:val="8"/>
          <w:shd w:val="clear" w:color="auto" w:fill="FFFFFF"/>
        </w:rPr>
        <w:t>1) В зависимости от источников влияния и авторитета элиты подразделяются на:</w:t>
      </w:r>
      <w:r w:rsidRPr="00CC45A6">
        <w:rPr>
          <w:rStyle w:val="apple-converted-space"/>
          <w:rFonts w:ascii="Times New Roman" w:hAnsi="Times New Roman"/>
          <w:b/>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а) наследственные, т.е. получившие свой статус по наследству (например, рыцарство или дворянская аристократия);</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б) ценностные - т.е. возвысившиеся за счет обладания</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ценными для общества качествами</w:t>
      </w:r>
      <w:r w:rsidRPr="00CC45A6">
        <w:rPr>
          <w:rStyle w:val="apple-converted-space"/>
          <w:rFonts w:ascii="Times New Roman" w:hAnsi="Times New Roman"/>
          <w:iCs/>
          <w:sz w:val="8"/>
          <w:szCs w:val="8"/>
          <w:shd w:val="clear" w:color="auto" w:fill="FFFFFF"/>
        </w:rPr>
        <w:t> </w:t>
      </w:r>
      <w:r w:rsidRPr="00CC45A6">
        <w:rPr>
          <w:rFonts w:ascii="Times New Roman" w:hAnsi="Times New Roman"/>
          <w:sz w:val="8"/>
          <w:szCs w:val="8"/>
          <w:shd w:val="clear" w:color="auto" w:fill="FFFFFF"/>
        </w:rPr>
        <w:t>(образование, авторитет, высокая нравственность);</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в) властные - за счет обладания властью;</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г) функциональные - в зависимости от профессии, выполняющей определенную функцию в обществе.</w:t>
      </w:r>
    </w:p>
    <w:p w:rsidR="00CC45A6" w:rsidRPr="00CC45A6" w:rsidRDefault="00CC45A6" w:rsidP="00CC45A6">
      <w:pPr>
        <w:spacing w:line="240" w:lineRule="auto"/>
        <w:ind w:right="17"/>
        <w:contextualSpacing/>
        <w:jc w:val="both"/>
        <w:rPr>
          <w:rFonts w:ascii="Times New Roman" w:hAnsi="Times New Roman"/>
          <w:b/>
          <w:sz w:val="8"/>
          <w:szCs w:val="8"/>
        </w:rPr>
      </w:pPr>
      <w:r w:rsidRPr="00CC45A6">
        <w:rPr>
          <w:rFonts w:ascii="Times New Roman" w:hAnsi="Times New Roman"/>
          <w:b/>
          <w:sz w:val="8"/>
          <w:szCs w:val="8"/>
          <w:shd w:val="clear" w:color="auto" w:fill="FFFFFF"/>
        </w:rPr>
        <w:t>2) По отношению к государственной власти:</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а) властная, в которую входят все те, кто обладает властью, т.е. "партия власти";</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б) оппозиционная - т.е. элитные группы, отстраненные от власти и стремящиеся к ней вернуться.</w:t>
      </w:r>
    </w:p>
    <w:p w:rsidR="00CC45A6" w:rsidRPr="00CC45A6" w:rsidRDefault="00CC45A6" w:rsidP="00CC45A6">
      <w:pPr>
        <w:spacing w:line="240" w:lineRule="auto"/>
        <w:ind w:right="17"/>
        <w:contextualSpacing/>
        <w:jc w:val="both"/>
        <w:rPr>
          <w:rFonts w:ascii="Times New Roman" w:hAnsi="Times New Roman"/>
          <w:b/>
          <w:sz w:val="8"/>
          <w:szCs w:val="8"/>
        </w:rPr>
      </w:pPr>
      <w:r w:rsidRPr="00CC45A6">
        <w:rPr>
          <w:rFonts w:ascii="Times New Roman" w:hAnsi="Times New Roman"/>
          <w:b/>
          <w:sz w:val="8"/>
          <w:szCs w:val="8"/>
          <w:shd w:val="clear" w:color="auto" w:fill="FFFFFF"/>
        </w:rPr>
        <w:t>3) По характеру отношений с обществом:</w:t>
      </w:r>
      <w:r w:rsidRPr="00CC45A6">
        <w:rPr>
          <w:rStyle w:val="apple-converted-space"/>
          <w:rFonts w:ascii="Times New Roman" w:hAnsi="Times New Roman"/>
          <w:b/>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а) открытая - т.е. допускающая в свои ряды</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выходцев из самых разных слоев своего общества;</w:t>
      </w:r>
      <w:r w:rsidRPr="00CC45A6">
        <w:rPr>
          <w:rStyle w:val="apple-converted-space"/>
          <w:rFonts w:ascii="Times New Roman" w:hAnsi="Times New Roman"/>
          <w:iCs/>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б) закрытая - т.е.</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рекрутирующая новых членов из состава собственной группы или слоя</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(например, дворянство);</w:t>
      </w:r>
    </w:p>
    <w:p w:rsidR="00CC45A6" w:rsidRPr="00CC45A6" w:rsidRDefault="00CC45A6" w:rsidP="00CC45A6">
      <w:pPr>
        <w:spacing w:line="240" w:lineRule="auto"/>
        <w:ind w:right="17"/>
        <w:contextualSpacing/>
        <w:jc w:val="both"/>
        <w:rPr>
          <w:rFonts w:ascii="Times New Roman" w:hAnsi="Times New Roman"/>
          <w:b/>
          <w:sz w:val="8"/>
          <w:szCs w:val="8"/>
        </w:rPr>
      </w:pPr>
      <w:r w:rsidRPr="00CC45A6">
        <w:rPr>
          <w:rFonts w:ascii="Times New Roman" w:hAnsi="Times New Roman"/>
          <w:b/>
          <w:sz w:val="8"/>
          <w:szCs w:val="8"/>
          <w:shd w:val="clear" w:color="auto" w:fill="FFFFFF"/>
        </w:rPr>
        <w:t>4) По отношению к тому или иному уровню управления:</w:t>
      </w:r>
      <w:r w:rsidRPr="00CC45A6">
        <w:rPr>
          <w:rStyle w:val="apple-converted-space"/>
          <w:rFonts w:ascii="Times New Roman" w:hAnsi="Times New Roman"/>
          <w:b/>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а) высшая - государственные руководители, непосредственно участвующие в принятии важных политических решений;</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б) средняя - члены общества, обладающие</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высоким статусом, элитной профессией или образованием</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(в среднем около 5 % населения любой страны);</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в) маргинальная - лица, обладающие</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высокими показателями лишь по одному или двум из вышеназванных признаков</w:t>
      </w:r>
      <w:r w:rsidRPr="00CC45A6">
        <w:rPr>
          <w:rFonts w:ascii="Times New Roman" w:hAnsi="Times New Roman"/>
          <w:sz w:val="8"/>
          <w:szCs w:val="8"/>
          <w:shd w:val="clear" w:color="auto" w:fill="FFFFFF"/>
        </w:rPr>
        <w:t>: например,</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качественное образование без высокого дохода</w:t>
      </w:r>
      <w:r w:rsidRPr="00CC45A6">
        <w:rPr>
          <w:rFonts w:ascii="Times New Roman" w:hAnsi="Times New Roman"/>
          <w:sz w:val="8"/>
          <w:szCs w:val="8"/>
          <w:shd w:val="clear" w:color="auto" w:fill="FFFFFF"/>
        </w:rPr>
        <w:t>, или</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высокий доход без престижной должности или образования</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b/>
          <w:sz w:val="8"/>
          <w:szCs w:val="8"/>
        </w:rPr>
      </w:pPr>
      <w:r w:rsidRPr="00CC45A6">
        <w:rPr>
          <w:rFonts w:ascii="Times New Roman" w:hAnsi="Times New Roman"/>
          <w:b/>
          <w:sz w:val="8"/>
          <w:szCs w:val="8"/>
          <w:shd w:val="clear" w:color="auto" w:fill="FFFFFF"/>
        </w:rPr>
        <w:t>5) По стилю управления и характеру отношений с обществом:</w:t>
      </w:r>
      <w:r w:rsidRPr="00CC45A6">
        <w:rPr>
          <w:rStyle w:val="apple-converted-space"/>
          <w:rFonts w:ascii="Times New Roman" w:hAnsi="Times New Roman"/>
          <w:b/>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а) демократическая -</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выражающая мнения и интересы большинства, допускающая участие широких масс в управлении</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б) авторитарная -</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навязывающая большинству свою волю и не допускающая членов общества к осуществлению управления</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в) либеральная -</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учитывающая мнения управляемых и допускающая их к участию в обсуждении принимаемых решений;.</w:t>
      </w:r>
    </w:p>
    <w:p w:rsidR="00CC45A6" w:rsidRPr="00CC45A6" w:rsidRDefault="00CC45A6" w:rsidP="00CC45A6">
      <w:pPr>
        <w:spacing w:line="240" w:lineRule="auto"/>
        <w:ind w:right="17"/>
        <w:contextualSpacing/>
        <w:jc w:val="both"/>
        <w:rPr>
          <w:rFonts w:ascii="Times New Roman" w:hAnsi="Times New Roman"/>
          <w:b/>
          <w:sz w:val="8"/>
          <w:szCs w:val="8"/>
        </w:rPr>
      </w:pPr>
      <w:r w:rsidRPr="00CC45A6">
        <w:rPr>
          <w:rFonts w:ascii="Times New Roman" w:hAnsi="Times New Roman"/>
          <w:b/>
          <w:sz w:val="8"/>
          <w:szCs w:val="8"/>
          <w:shd w:val="clear" w:color="auto" w:fill="FFFFFF"/>
        </w:rPr>
        <w:t>6) По роду деятельности:</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а) политическая элита – т.е.</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те, кто непосредственно принимает политические решения</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и</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способен эффективно воздействовать на политику в своих </w:t>
      </w:r>
      <w:r w:rsidRPr="00CC45A6">
        <w:rPr>
          <w:rStyle w:val="apple-converted-space"/>
          <w:rFonts w:ascii="Times New Roman" w:hAnsi="Times New Roman"/>
          <w:iCs/>
          <w:sz w:val="8"/>
          <w:szCs w:val="8"/>
          <w:shd w:val="clear" w:color="auto" w:fill="FFFFFF"/>
        </w:rPr>
        <w:t> </w:t>
      </w:r>
      <w:r w:rsidRPr="00CC45A6">
        <w:rPr>
          <w:rFonts w:ascii="Times New Roman" w:hAnsi="Times New Roman"/>
          <w:iCs/>
          <w:sz w:val="8"/>
          <w:szCs w:val="8"/>
          <w:shd w:val="clear" w:color="auto" w:fill="FFFFFF"/>
        </w:rPr>
        <w:t>интересах</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б) экономическая –</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крупные собственники, владельцы монополий, директора и управляющие крупнейшими частными компаниями</w:t>
      </w:r>
      <w:r w:rsidRPr="00CC45A6">
        <w:rPr>
          <w:rFonts w:ascii="Times New Roman" w:hAnsi="Times New Roman"/>
          <w:sz w:val="8"/>
          <w:szCs w:val="8"/>
          <w:shd w:val="clear" w:color="auto" w:fill="FFFFFF"/>
        </w:rPr>
        <w:t>;</w:t>
      </w:r>
    </w:p>
    <w:p w:rsidR="00CC45A6" w:rsidRPr="00CC45A6" w:rsidRDefault="00CC45A6" w:rsidP="00CC45A6">
      <w:pPr>
        <w:spacing w:line="240" w:lineRule="auto"/>
        <w:ind w:right="17"/>
        <w:contextualSpacing/>
        <w:jc w:val="both"/>
        <w:rPr>
          <w:rFonts w:ascii="Times New Roman" w:hAnsi="Times New Roman"/>
          <w:sz w:val="8"/>
          <w:szCs w:val="8"/>
          <w:shd w:val="clear" w:color="auto" w:fill="FFFFFF"/>
        </w:rPr>
      </w:pPr>
      <w:r w:rsidRPr="00CC45A6">
        <w:rPr>
          <w:rFonts w:ascii="Times New Roman" w:hAnsi="Times New Roman"/>
          <w:sz w:val="8"/>
          <w:szCs w:val="8"/>
          <w:shd w:val="clear" w:color="auto" w:fill="FFFFFF"/>
        </w:rPr>
        <w:t>в) бюрократическая –</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чиновники высшего и среднего уровня аппарата государственной власти</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г) идеологическая</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 ведущие деятели науки и культуры, представители духовенства и журналисты</w:t>
      </w:r>
      <w:r w:rsidRPr="00CC45A6">
        <w:rPr>
          <w:rFonts w:ascii="Times New Roman" w:hAnsi="Times New Roman"/>
          <w:sz w:val="8"/>
          <w:szCs w:val="8"/>
          <w:shd w:val="clear" w:color="auto" w:fill="FFFFFF"/>
        </w:rPr>
        <w:t>, оказывающие значительное влияние на общественное мнение.</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b/>
          <w:sz w:val="8"/>
          <w:szCs w:val="8"/>
          <w:shd w:val="clear" w:color="auto" w:fill="FFFFFF"/>
        </w:rPr>
        <w:t>Политологи выделяют две основных системы рекрутирования эли</w:t>
      </w:r>
      <w:r w:rsidRPr="00CC45A6">
        <w:rPr>
          <w:rFonts w:ascii="Times New Roman" w:hAnsi="Times New Roman"/>
          <w:sz w:val="8"/>
          <w:szCs w:val="8"/>
          <w:shd w:val="clear" w:color="auto" w:fill="FFFFFF"/>
        </w:rPr>
        <w:t>т</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система гильдий и антрепренерская (предпринимательская) системы</w:t>
      </w:r>
      <w:r w:rsidRPr="00CC45A6">
        <w:rPr>
          <w:rFonts w:ascii="Times New Roman" w:hAnsi="Times New Roman"/>
          <w:sz w:val="8"/>
          <w:szCs w:val="8"/>
          <w:shd w:val="clear" w:color="auto" w:fill="FFFFFF"/>
        </w:rPr>
        <w:t>.</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b/>
          <w:bCs/>
          <w:sz w:val="8"/>
          <w:szCs w:val="8"/>
          <w:shd w:val="clear" w:color="auto" w:fill="FFFFFF"/>
        </w:rPr>
        <w:t>Особенностями системы гильдий являются:</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Style w:val="apple-converted-space"/>
          <w:rFonts w:ascii="Times New Roman" w:hAnsi="Times New Roman"/>
          <w:sz w:val="8"/>
          <w:szCs w:val="8"/>
          <w:shd w:val="clear" w:color="auto" w:fill="FFFFFF"/>
        </w:rPr>
      </w:pPr>
      <w:r w:rsidRPr="00CC45A6">
        <w:rPr>
          <w:rFonts w:ascii="Times New Roman" w:hAnsi="Times New Roman"/>
          <w:sz w:val="8"/>
          <w:szCs w:val="8"/>
          <w:shd w:val="clear" w:color="auto" w:fill="FFFFFF"/>
        </w:rPr>
        <w:t>1) Закрытость от общества, ограничение доступа в элиту новых членов;</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Style w:val="apple-converted-space"/>
          <w:rFonts w:ascii="Times New Roman" w:hAnsi="Times New Roman"/>
          <w:iCs/>
          <w:sz w:val="8"/>
          <w:szCs w:val="8"/>
          <w:shd w:val="clear" w:color="auto" w:fill="FFFFFF"/>
        </w:rPr>
      </w:pPr>
      <w:r w:rsidRPr="00CC45A6">
        <w:rPr>
          <w:rFonts w:ascii="Times New Roman" w:hAnsi="Times New Roman"/>
          <w:sz w:val="8"/>
          <w:szCs w:val="8"/>
          <w:shd w:val="clear" w:color="auto" w:fill="FFFFFF"/>
        </w:rPr>
        <w:t>2) Новые члены рекрутируются </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в основном</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из нижестоящих слоев самой же этой элиты;</w:t>
      </w:r>
      <w:r w:rsidRPr="00CC45A6">
        <w:rPr>
          <w:rStyle w:val="apple-converted-space"/>
          <w:rFonts w:ascii="Times New Roman" w:hAnsi="Times New Roman"/>
          <w:iCs/>
          <w:sz w:val="8"/>
          <w:szCs w:val="8"/>
          <w:shd w:val="clear" w:color="auto" w:fill="FFFFFF"/>
        </w:rPr>
        <w:t> </w:t>
      </w:r>
    </w:p>
    <w:p w:rsidR="00CC45A6" w:rsidRPr="00CC45A6" w:rsidRDefault="00CC45A6" w:rsidP="00CC45A6">
      <w:pPr>
        <w:spacing w:line="240" w:lineRule="auto"/>
        <w:ind w:right="17"/>
        <w:contextualSpacing/>
        <w:jc w:val="both"/>
        <w:rPr>
          <w:rStyle w:val="apple-converted-space"/>
          <w:rFonts w:ascii="Times New Roman" w:hAnsi="Times New Roman"/>
          <w:sz w:val="8"/>
          <w:szCs w:val="8"/>
          <w:shd w:val="clear" w:color="auto" w:fill="FFFFFF"/>
        </w:rPr>
      </w:pPr>
      <w:r w:rsidRPr="00CC45A6">
        <w:rPr>
          <w:rFonts w:ascii="Times New Roman" w:hAnsi="Times New Roman"/>
          <w:sz w:val="8"/>
          <w:szCs w:val="8"/>
          <w:shd w:val="clear" w:color="auto" w:fill="FFFFFF"/>
        </w:rPr>
        <w:t>3) Наличие большого ограничений и требований (фильтров) для вступающих в элиту новых членов: образование, происхождение, лояльность, партийная принадлежность, характеристика руководства и др.;</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iCs/>
          <w:sz w:val="8"/>
          <w:szCs w:val="8"/>
          <w:shd w:val="clear" w:color="auto" w:fill="FFFFFF"/>
        </w:rPr>
      </w:pPr>
      <w:r w:rsidRPr="00CC45A6">
        <w:rPr>
          <w:rFonts w:ascii="Times New Roman" w:hAnsi="Times New Roman"/>
          <w:sz w:val="8"/>
          <w:szCs w:val="8"/>
          <w:shd w:val="clear" w:color="auto" w:fill="FFFFFF"/>
        </w:rPr>
        <w:t>4) Ограниченность числа (круга) лиц</w:t>
      </w:r>
      <w:r w:rsidRPr="00CC45A6">
        <w:rPr>
          <w:rFonts w:ascii="Times New Roman" w:hAnsi="Times New Roman"/>
          <w:iCs/>
          <w:sz w:val="8"/>
          <w:szCs w:val="8"/>
          <w:shd w:val="clear" w:color="auto" w:fill="FFFFFF"/>
        </w:rPr>
        <w:t>, отбирающих в состав элиты новых членов;</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iCs/>
          <w:sz w:val="8"/>
          <w:szCs w:val="8"/>
          <w:shd w:val="clear" w:color="auto" w:fill="FFFFFF"/>
        </w:rPr>
        <w:t> </w:t>
      </w:r>
      <w:r w:rsidRPr="00CC45A6">
        <w:rPr>
          <w:rFonts w:ascii="Times New Roman" w:hAnsi="Times New Roman"/>
          <w:sz w:val="8"/>
          <w:szCs w:val="8"/>
          <w:shd w:val="clear" w:color="auto" w:fill="FFFFFF"/>
        </w:rPr>
        <w:t>5) За счет рекрутирования (отбора) себе подобных сохраняются основные социально - психологические черты существующего типа элиты.</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Сильными сторонами гильдейской системы рекрутирования являются:</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преемственность состава и сохранение согласия внутри элиты, отсечение потенциальных оппозиционеров и внутренняя стабильность</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Ее очевидные минусы</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бюрократизм, конформизм, затрудненность продвижения "наверх" талантливых и способных инициировать необходимые перемены людей, застойность и неспособность реагировать на изменения ситуации и кризисы</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b/>
          <w:sz w:val="8"/>
          <w:szCs w:val="8"/>
          <w:shd w:val="clear" w:color="auto" w:fill="FFFFFF"/>
        </w:rPr>
        <w:t>Особенностями антрепренерской (предпринимательской) системы рекрутирования соответственно являются:</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1) Открытость, широкие возможности для выходцев из самых широких слоев общества войти в состав элиты;</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2) Сравнительно незначительное число ограничений и требований для рекрутируемых в элиту новых людей (одаренность, компетентность, инициативность, соответствие моральным требованиям и др.);</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3) Широкий круг лиц, отбирающих в элиту новых членов (в рамках демократии к ним относится большинство общества, все избиратели страны);</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4) Острое соперничество, конкуренция за право занять руководящие посты; 5) Большое значение при отборе имеют личные качества и индивидуальные заслуги претендента на место в элите.</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b/>
          <w:bCs/>
          <w:sz w:val="8"/>
          <w:szCs w:val="8"/>
          <w:shd w:val="clear" w:color="auto" w:fill="FFFFFF"/>
        </w:rPr>
        <w:t>Исторические особенности правящей российской элиты</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Российская правящая элита - весьма неоднозначное и неоднородное явление, пережившее</w:t>
      </w:r>
      <w:r w:rsidRPr="00CC45A6">
        <w:rPr>
          <w:rFonts w:ascii="Times New Roman" w:hAnsi="Times New Roman"/>
          <w:iCs/>
          <w:sz w:val="8"/>
          <w:szCs w:val="8"/>
          <w:shd w:val="clear" w:color="auto" w:fill="FFFFFF"/>
        </w:rPr>
        <w:t>длительную историческую эволюцию</w:t>
      </w:r>
      <w:r w:rsidRPr="00CC45A6">
        <w:rPr>
          <w:rFonts w:ascii="Times New Roman" w:hAnsi="Times New Roman"/>
          <w:sz w:val="8"/>
          <w:szCs w:val="8"/>
          <w:shd w:val="clear" w:color="auto" w:fill="FFFFFF"/>
        </w:rPr>
        <w:t>. Вместе с тем она сохраняла в течение всей своего развития ряд</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характерных, «родовых» черт</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1) Правящий класс России традиционно представляла собой</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замкнутую от остального общества группу, единолично определявшую политическую жизнь и развитие страны</w:t>
      </w:r>
      <w:r w:rsidRPr="00CC45A6">
        <w:rPr>
          <w:rFonts w:ascii="Times New Roman" w:hAnsi="Times New Roman"/>
          <w:sz w:val="8"/>
          <w:szCs w:val="8"/>
          <w:shd w:val="clear" w:color="auto" w:fill="FFFFFF"/>
        </w:rPr>
        <w:t>(такими были боярство, дворянство и коммунистическая номенклатура);</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2) Он создавался сверху государством для решения задач обороны и тотальной мобилизации общества в целях ускоренного развития - так, например, дворянство было создано военною - служилое сословие, бюрократия учреждена введенной</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Петром. Первым "Табель о рангах"</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для службы государству, партийная номенклатура создавалась</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Лениным и Сталиным</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в целях управления и осуществления социалистического строительства;</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3) В результате правящий класс России практически всегда был оторван от основной массы общества и зачастую варварски эксплуатировал его исходя из государственных и собственных корпоративных интересов (дворяне - крепостных крестьян, коммунистическая номенклатура - все слои населения);</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4) Бесконтрольность правящего класса (подчинялся только государству)</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предопределяла его низкую эффективность и низкое качество управления</w:t>
      </w:r>
      <w:r w:rsidRPr="00CC45A6">
        <w:rPr>
          <w:rFonts w:ascii="Times New Roman" w:hAnsi="Times New Roman"/>
          <w:sz w:val="8"/>
          <w:szCs w:val="8"/>
          <w:shd w:val="clear" w:color="auto" w:fill="FFFFFF"/>
        </w:rPr>
        <w:t>;</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8"/>
          <w:szCs w:val="8"/>
        </w:rPr>
      </w:pPr>
      <w:r w:rsidRPr="00CC45A6">
        <w:rPr>
          <w:rFonts w:ascii="Times New Roman" w:hAnsi="Times New Roman"/>
          <w:sz w:val="8"/>
          <w:szCs w:val="8"/>
          <w:shd w:val="clear" w:color="auto" w:fill="FFFFFF"/>
        </w:rPr>
        <w:t>5) Единственным эффективном средством контроля и гарантией от произвола и коррупции в рядах правящего класса были жесткая диктаторская власть и репрессии (при</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Петре Первом</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 через институт фискалов, при</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Сталине</w:t>
      </w:r>
      <w:r w:rsidRPr="00CC45A6">
        <w:rPr>
          <w:rStyle w:val="apple-converted-space"/>
          <w:rFonts w:ascii="Times New Roman" w:hAnsi="Times New Roman"/>
          <w:sz w:val="8"/>
          <w:szCs w:val="8"/>
          <w:shd w:val="clear" w:color="auto" w:fill="FFFFFF"/>
        </w:rPr>
        <w:t> </w:t>
      </w:r>
      <w:r w:rsidRPr="00CC45A6">
        <w:rPr>
          <w:rFonts w:ascii="Times New Roman" w:hAnsi="Times New Roman"/>
          <w:sz w:val="8"/>
          <w:szCs w:val="8"/>
          <w:shd w:val="clear" w:color="auto" w:fill="FFFFFF"/>
        </w:rPr>
        <w:t>- через механизм репрессий, периодически срезавших разные слои партноменклатуры);</w:t>
      </w:r>
      <w:r w:rsidRPr="00CC45A6">
        <w:rPr>
          <w:rStyle w:val="apple-converted-space"/>
          <w:rFonts w:ascii="Times New Roman" w:hAnsi="Times New Roman"/>
          <w:sz w:val="8"/>
          <w:szCs w:val="8"/>
          <w:shd w:val="clear" w:color="auto" w:fill="FFFFFF"/>
        </w:rPr>
        <w:t> </w:t>
      </w:r>
    </w:p>
    <w:p w:rsidR="00CC45A6" w:rsidRPr="00CC45A6" w:rsidRDefault="00CC45A6" w:rsidP="00CC45A6">
      <w:pPr>
        <w:spacing w:line="240" w:lineRule="auto"/>
        <w:ind w:right="17"/>
        <w:contextualSpacing/>
        <w:jc w:val="both"/>
        <w:rPr>
          <w:rFonts w:ascii="Times New Roman" w:hAnsi="Times New Roman"/>
          <w:sz w:val="10"/>
          <w:szCs w:val="10"/>
          <w:shd w:val="clear" w:color="auto" w:fill="FFFFFF"/>
        </w:rPr>
      </w:pPr>
      <w:r w:rsidRPr="00CC45A6">
        <w:rPr>
          <w:rFonts w:ascii="Times New Roman" w:hAnsi="Times New Roman"/>
          <w:sz w:val="8"/>
          <w:szCs w:val="8"/>
          <w:shd w:val="clear" w:color="auto" w:fill="FFFFFF"/>
        </w:rPr>
        <w:t>6) Правящий класс (боярство, дворянство, дореволюционное высшее чиновничество и советская номенклатура) всегда стремился избавиться от диктаторского режима и системы жесткого контроля,</w:t>
      </w:r>
      <w:r w:rsidRPr="00CC45A6">
        <w:rPr>
          <w:rStyle w:val="apple-converted-space"/>
          <w:rFonts w:ascii="Times New Roman" w:hAnsi="Times New Roman"/>
          <w:sz w:val="8"/>
          <w:szCs w:val="8"/>
          <w:shd w:val="clear" w:color="auto" w:fill="FFFFFF"/>
        </w:rPr>
        <w:t> </w:t>
      </w:r>
      <w:r w:rsidRPr="00CC45A6">
        <w:rPr>
          <w:rFonts w:ascii="Times New Roman" w:hAnsi="Times New Roman"/>
          <w:iCs/>
          <w:sz w:val="8"/>
          <w:szCs w:val="8"/>
          <w:shd w:val="clear" w:color="auto" w:fill="FFFFFF"/>
        </w:rPr>
        <w:t>«приватизировав» страну в свою пользу</w:t>
      </w:r>
      <w:r w:rsidRPr="00CC45A6">
        <w:rPr>
          <w:rFonts w:ascii="Times New Roman" w:hAnsi="Times New Roman"/>
          <w:sz w:val="8"/>
          <w:szCs w:val="8"/>
          <w:shd w:val="clear" w:color="auto" w:fill="FFFFFF"/>
        </w:rPr>
        <w:t>.</w:t>
      </w:r>
    </w:p>
    <w:p w:rsidR="00CC45A6" w:rsidRPr="00CC45A6" w:rsidRDefault="00CC45A6" w:rsidP="00CC45A6">
      <w:pPr>
        <w:spacing w:line="240" w:lineRule="auto"/>
        <w:ind w:right="17"/>
        <w:contextualSpacing/>
        <w:jc w:val="both"/>
        <w:rPr>
          <w:rFonts w:ascii="Times New Roman" w:hAnsi="Times New Roman"/>
          <w:b/>
          <w:sz w:val="10"/>
          <w:szCs w:val="10"/>
        </w:rPr>
      </w:pPr>
    </w:p>
    <w:p w:rsidR="00CC45A6" w:rsidRPr="00CC45A6" w:rsidRDefault="00CC45A6"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Политическое лидерство, его сущность и специфика. Современные теории политического лидерства.</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bCs/>
          <w:sz w:val="10"/>
          <w:szCs w:val="10"/>
        </w:rPr>
        <w:t>Политическое лидерство</w:t>
      </w:r>
      <w:r w:rsidRPr="00CC45A6">
        <w:rPr>
          <w:rFonts w:ascii="Times New Roman" w:hAnsi="Times New Roman"/>
          <w:sz w:val="10"/>
          <w:szCs w:val="10"/>
        </w:rPr>
        <w:t xml:space="preserve"> - это процесс взаимодействия между людьми, в ходе которого одни люди выражают и знают потребности, интересы своих последователей и в силу этого обладают престижем и влиянием, а другие - отдают им добровольно часть своих политических, властных полномочий и прав для осуществления их целенаправленного представительства и реализации.</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С понятием «политическое лидерство» связано понятие «политический лидер», но не совпадает с ним. </w:t>
      </w:r>
      <w:r w:rsidRPr="00CC45A6">
        <w:rPr>
          <w:rFonts w:ascii="Times New Roman" w:hAnsi="Times New Roman"/>
          <w:b/>
          <w:bCs/>
          <w:sz w:val="10"/>
          <w:szCs w:val="10"/>
        </w:rPr>
        <w:t>Политический лидер</w:t>
      </w:r>
      <w:r w:rsidRPr="00CC45A6">
        <w:rPr>
          <w:rFonts w:ascii="Times New Roman" w:hAnsi="Times New Roman"/>
          <w:bCs/>
          <w:sz w:val="10"/>
          <w:szCs w:val="10"/>
        </w:rPr>
        <w:t xml:space="preserve"> – </w:t>
      </w:r>
      <w:r w:rsidRPr="00CC45A6">
        <w:rPr>
          <w:rFonts w:ascii="Times New Roman" w:hAnsi="Times New Roman"/>
          <w:sz w:val="10"/>
          <w:szCs w:val="10"/>
        </w:rPr>
        <w:t>это человек,  который руководит политическими процессами, осуществляет функции по управлению обществом, политической организацией или движением, способный изменять ход событий и направленность политической жизни, как в целом, так и в отдельные ее аспектах.</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b/>
          <w:sz w:val="10"/>
          <w:szCs w:val="10"/>
        </w:rPr>
        <w:t>Лидерство в политике обладает рядом специфических особенностей:</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1) между общенациональным лидером и обществом, как правило, не существует прямого взаимодействия, оно опосредовано партиями, группами интересов, средствами массовой информации;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2) оно носит многоролевой характер, лидер ориентирован на согласование различных социальных интересов, вынужден стремиться к оправданию массовых ожиданий от его деятельности;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3) </w:t>
      </w:r>
      <w:r w:rsidRPr="00CC45A6">
        <w:rPr>
          <w:rFonts w:ascii="Times New Roman" w:hAnsi="Times New Roman"/>
          <w:bCs/>
          <w:sz w:val="10"/>
          <w:szCs w:val="10"/>
        </w:rPr>
        <w:t>политическое лидерство</w:t>
      </w:r>
      <w:r w:rsidRPr="00CC45A6">
        <w:rPr>
          <w:rFonts w:ascii="Times New Roman" w:hAnsi="Times New Roman"/>
          <w:sz w:val="10"/>
          <w:szCs w:val="10"/>
        </w:rPr>
        <w:t xml:space="preserve"> корпоративно, за решениями, которые принимаются высшими руководителями, всегда скрывается не видимая для общества работа многочисленных экспертов, ближайшего окружения лидера; </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4) </w:t>
      </w:r>
      <w:r w:rsidRPr="00CC45A6">
        <w:rPr>
          <w:rFonts w:ascii="Times New Roman" w:hAnsi="Times New Roman"/>
          <w:bCs/>
          <w:sz w:val="10"/>
          <w:szCs w:val="10"/>
        </w:rPr>
        <w:t>политическое лидерство</w:t>
      </w:r>
      <w:r w:rsidRPr="00CC45A6">
        <w:rPr>
          <w:rFonts w:ascii="Times New Roman" w:hAnsi="Times New Roman"/>
          <w:sz w:val="10"/>
          <w:szCs w:val="10"/>
        </w:rPr>
        <w:t xml:space="preserve"> в той или иной степени институционализировано, т.е. деятельность лидера ограничена в той или иной степени существующими социальными отношениями, нормами, процедурами принятия решений.</w:t>
      </w:r>
    </w:p>
    <w:p w:rsidR="00CC45A6" w:rsidRPr="00CC45A6" w:rsidRDefault="00CC45A6" w:rsidP="00CC45A6">
      <w:p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Значительное влияние на современные концепции природы лидерства оказал французский социолог Г.Тард (1843 - 1904), являющийся одним из разработчиков теории социализации. </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С его точки зрения, основным законом социальной жизни является подражание большинства членов общества людям, задающим определенные нормы и образцы поведения, совершающим великие открытия и создающим новые общественные институты. </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Без них, по Тарду, не было бы возможно никакое общественное развитие.  В то же время для марксистской теории свойственна определенная недооценка роли лидерства и в целом личного фактора в истории. Главная роль в истории и политической жизни отводится классам, а конкретные исторические деятели в основном рассматриваются как выразители их интересов и воли. </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В рамках же современной политической науки выделяются следующие основные подходы к определению природы политического лидерства:</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 1) Лидерство как разновидность власти, направленной сверху вниз, носителем которой является человек или группа, побуждающие остальных людей к действиям (французский социолог Ж.Блондель); </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2) Лидерство как управленческий статус, как руководящая должность, связанная с принятием обязательных для большинства решений (Ф.Даунтон). Иначе говоря, тот, кто занимает руководящий пост, и является лидером; </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3) Лидерство как влияние на других людей, которое является постоянным, распространяется на всю группу, организацию или общество, направляется сверху вниз от лидера к членам выдвинувшей его группы, опирается на авторитет лидера и на  признание правомерности его руководства (В.Кац, Л.Эдингер); </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4) Лидерство как своего рода обмен или торг, при котором определенный деятель обещает связанной с ним группе или обществу отстаивать их интересы в обмен на поддержку его персоны (Дж. Оппенгеймер и Н.Фролих и др.); </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r w:rsidRPr="00CC45A6">
        <w:rPr>
          <w:rFonts w:ascii="Times New Roman" w:hAnsi="Times New Roman"/>
          <w:sz w:val="10"/>
          <w:szCs w:val="10"/>
        </w:rPr>
        <w:t xml:space="preserve">5) Лидерство как порождение неформальных отношений внутри группы - лидер выдвигается стихийно снизу и принимается последователями, являясь символом единства и образцом поведения. </w:t>
      </w:r>
    </w:p>
    <w:p w:rsidR="00CC45A6" w:rsidRPr="00CC45A6" w:rsidRDefault="00CC45A6" w:rsidP="00CC45A6">
      <w:pPr>
        <w:numPr>
          <w:ilvl w:val="12"/>
          <w:numId w:val="0"/>
        </w:numPr>
        <w:spacing w:line="240" w:lineRule="auto"/>
        <w:ind w:right="17"/>
        <w:contextualSpacing/>
        <w:jc w:val="both"/>
        <w:rPr>
          <w:rFonts w:ascii="Times New Roman" w:hAnsi="Times New Roman"/>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Типы политических лидеров и их функции. Современные тенденции развития политического лидерства.</w:t>
      </w:r>
    </w:p>
    <w:p w:rsidR="00CC45A6" w:rsidRPr="00CC45A6" w:rsidRDefault="00CC45A6" w:rsidP="00CC45A6">
      <w:pPr>
        <w:pStyle w:val="af3"/>
        <w:ind w:right="17"/>
        <w:contextualSpacing/>
        <w:jc w:val="both"/>
        <w:rPr>
          <w:rStyle w:val="apple-converted-space"/>
          <w:rFonts w:ascii="Times New Roman" w:hAnsi="Times New Roman"/>
          <w:sz w:val="10"/>
          <w:szCs w:val="10"/>
        </w:rPr>
      </w:pPr>
      <w:r w:rsidRPr="00CC45A6">
        <w:rPr>
          <w:rStyle w:val="apple-style-span"/>
          <w:rFonts w:ascii="Times New Roman" w:hAnsi="Times New Roman" w:cs="Times New Roman"/>
          <w:b/>
          <w:sz w:val="10"/>
          <w:szCs w:val="10"/>
        </w:rPr>
        <w:t>Политическое лидерство</w:t>
      </w:r>
      <w:r w:rsidRPr="00CC45A6">
        <w:rPr>
          <w:rStyle w:val="apple-style-span"/>
          <w:rFonts w:ascii="Times New Roman" w:hAnsi="Times New Roman" w:cs="Times New Roman"/>
          <w:sz w:val="10"/>
          <w:szCs w:val="10"/>
        </w:rPr>
        <w:t xml:space="preserve"> – это постоянное, приоритетное и легитимное влияние одного или нескольких лиц, занимающих властные позиции, на всю группу, организацию, общество в целом.</w:t>
      </w:r>
      <w:r w:rsidRPr="00CC45A6">
        <w:rPr>
          <w:rStyle w:val="apple-converted-space"/>
          <w:rFonts w:ascii="Times New Roman" w:hAnsi="Times New Roman"/>
          <w:sz w:val="10"/>
          <w:szCs w:val="10"/>
        </w:rPr>
        <w:t> </w:t>
      </w:r>
      <w:r w:rsidRPr="00CC45A6">
        <w:rPr>
          <w:rStyle w:val="apple-style-span"/>
          <w:rFonts w:ascii="Times New Roman" w:hAnsi="Times New Roman" w:cs="Times New Roman"/>
          <w:sz w:val="10"/>
          <w:szCs w:val="10"/>
        </w:rPr>
        <w:t>Политический лидер – это авторитетный субъект политического процесса, личностное влияние которого позволяет ему консолидировать и повести за собой различные социальные группы для решения проблем общественного развития.</w:t>
      </w:r>
      <w:r w:rsidRPr="00CC45A6">
        <w:rPr>
          <w:rStyle w:val="apple-converted-space"/>
          <w:rFonts w:ascii="Times New Roman" w:hAnsi="Times New Roman"/>
          <w:sz w:val="10"/>
          <w:szCs w:val="10"/>
        </w:rPr>
        <w:t> </w:t>
      </w:r>
      <w:r w:rsidRPr="00CC45A6">
        <w:rPr>
          <w:rStyle w:val="apple-style-span"/>
          <w:rFonts w:ascii="Times New Roman" w:hAnsi="Times New Roman" w:cs="Times New Roman"/>
          <w:sz w:val="10"/>
          <w:szCs w:val="10"/>
        </w:rPr>
        <w:t>Множество типологий объясняется множеством направлений деятельности лидеров, широким кругом решаемых задач.</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b/>
          <w:sz w:val="10"/>
          <w:szCs w:val="10"/>
        </w:rPr>
        <w:t>Лидерство (классификация Вебера):</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традиционное (право быть лидером)</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рационально-легальное (опирается на общепризнанный правовой порядок, например выборы)</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харизматическое (вера в исключительные способности лидера)</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b/>
          <w:sz w:val="10"/>
          <w:szCs w:val="10"/>
        </w:rPr>
        <w:t>Лидерство (классификация Лассуэлла):</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организатор (управленец)</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агитатор (оратор)</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теоретик (интеллект)</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b/>
          <w:sz w:val="10"/>
          <w:szCs w:val="10"/>
        </w:rPr>
      </w:pPr>
      <w:r w:rsidRPr="00CC45A6">
        <w:rPr>
          <w:rStyle w:val="apple-style-span"/>
          <w:rFonts w:ascii="Times New Roman" w:hAnsi="Times New Roman" w:cs="Times New Roman"/>
          <w:b/>
          <w:sz w:val="10"/>
          <w:szCs w:val="10"/>
        </w:rPr>
        <w:t>Лидерство (классификация Херманн):</w:t>
      </w:r>
      <w:r w:rsidRPr="00CC45A6">
        <w:rPr>
          <w:rStyle w:val="apple-converted-space"/>
          <w:rFonts w:ascii="Times New Roman" w:hAnsi="Times New Roman"/>
          <w:b/>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лидер – знаменосец (собственное видение действительности)</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лидер – торговец (как бы продает избирателям свои идеи)</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лидер – пожарный (резкий)</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b/>
          <w:sz w:val="10"/>
          <w:szCs w:val="10"/>
        </w:rPr>
      </w:pPr>
      <w:r w:rsidRPr="00CC45A6">
        <w:rPr>
          <w:rStyle w:val="apple-style-span"/>
          <w:rFonts w:ascii="Times New Roman" w:hAnsi="Times New Roman" w:cs="Times New Roman"/>
          <w:b/>
          <w:sz w:val="10"/>
          <w:szCs w:val="10"/>
        </w:rPr>
        <w:t>Лидерство (классификация Такера):</w:t>
      </w:r>
      <w:r w:rsidRPr="00CC45A6">
        <w:rPr>
          <w:rStyle w:val="apple-converted-space"/>
          <w:rFonts w:ascii="Times New Roman" w:hAnsi="Times New Roman"/>
          <w:b/>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революционеры (отвергает существующую модель)</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реформаторы (постепенное совершенствование)</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sz w:val="10"/>
          <w:szCs w:val="10"/>
        </w:rPr>
        <w:t>- консерваторы (сохранение)</w:t>
      </w:r>
    </w:p>
    <w:p w:rsidR="00CC45A6" w:rsidRPr="00CC45A6" w:rsidRDefault="00CC45A6" w:rsidP="00CC45A6">
      <w:pPr>
        <w:spacing w:after="0" w:line="240" w:lineRule="auto"/>
        <w:ind w:right="17"/>
        <w:contextualSpacing/>
        <w:jc w:val="both"/>
        <w:rPr>
          <w:rFonts w:ascii="Times New Roman" w:hAnsi="Times New Roman"/>
          <w:b/>
          <w:sz w:val="10"/>
          <w:szCs w:val="10"/>
        </w:rPr>
      </w:pPr>
      <w:r w:rsidRPr="00CC45A6">
        <w:rPr>
          <w:rFonts w:ascii="Times New Roman" w:hAnsi="Times New Roman"/>
          <w:b/>
          <w:sz w:val="10"/>
          <w:szCs w:val="10"/>
        </w:rPr>
        <w:t xml:space="preserve">Политическое </w:t>
      </w:r>
      <w:r w:rsidRPr="00CC45A6">
        <w:rPr>
          <w:rFonts w:ascii="Times New Roman" w:hAnsi="Times New Roman"/>
          <w:b/>
          <w:bCs/>
          <w:sz w:val="10"/>
          <w:szCs w:val="10"/>
        </w:rPr>
        <w:t>лидерство</w:t>
      </w:r>
      <w:r w:rsidRPr="00CC45A6">
        <w:rPr>
          <w:rFonts w:ascii="Times New Roman" w:hAnsi="Times New Roman"/>
          <w:b/>
          <w:sz w:val="10"/>
          <w:szCs w:val="10"/>
        </w:rPr>
        <w:t xml:space="preserve"> выполняет ряд важнейших </w:t>
      </w:r>
      <w:r w:rsidRPr="00CC45A6">
        <w:rPr>
          <w:rFonts w:ascii="Times New Roman" w:hAnsi="Times New Roman"/>
          <w:b/>
          <w:bCs/>
          <w:sz w:val="10"/>
          <w:szCs w:val="10"/>
        </w:rPr>
        <w:t>функций,</w:t>
      </w:r>
      <w:r w:rsidRPr="00CC45A6">
        <w:rPr>
          <w:rFonts w:ascii="Times New Roman" w:hAnsi="Times New Roman"/>
          <w:b/>
          <w:sz w:val="10"/>
          <w:szCs w:val="10"/>
        </w:rPr>
        <w:t xml:space="preserve"> к ним относятся: </w:t>
      </w:r>
      <w:r w:rsidRPr="00CC45A6">
        <w:rPr>
          <w:rFonts w:ascii="Times New Roman" w:hAnsi="Times New Roman"/>
          <w:sz w:val="10"/>
          <w:szCs w:val="10"/>
        </w:rPr>
        <w:t xml:space="preserve">1. Определение и формулирование интересов социальных групп, целей социальной и </w:t>
      </w:r>
      <w:r w:rsidRPr="00CC45A6">
        <w:rPr>
          <w:rFonts w:ascii="Times New Roman" w:hAnsi="Times New Roman"/>
          <w:bCs/>
          <w:sz w:val="10"/>
          <w:szCs w:val="10"/>
        </w:rPr>
        <w:t>политической</w:t>
      </w:r>
      <w:r w:rsidRPr="00CC45A6">
        <w:rPr>
          <w:rFonts w:ascii="Times New Roman" w:hAnsi="Times New Roman"/>
          <w:sz w:val="10"/>
          <w:szCs w:val="10"/>
        </w:rPr>
        <w:t xml:space="preserve"> деятельности, выявление способов и методов реализации интересов и достижения целей </w:t>
      </w:r>
      <w:r w:rsidRPr="00CC45A6">
        <w:rPr>
          <w:rFonts w:ascii="Times New Roman" w:hAnsi="Times New Roman"/>
          <w:b/>
          <w:sz w:val="10"/>
          <w:szCs w:val="10"/>
        </w:rPr>
        <w:t xml:space="preserve">(программная </w:t>
      </w:r>
      <w:r w:rsidRPr="00CC45A6">
        <w:rPr>
          <w:rFonts w:ascii="Times New Roman" w:hAnsi="Times New Roman"/>
          <w:b/>
          <w:bCs/>
          <w:sz w:val="10"/>
          <w:szCs w:val="10"/>
        </w:rPr>
        <w:t>функция).</w:t>
      </w:r>
      <w:r w:rsidRPr="00CC45A6">
        <w:rPr>
          <w:rFonts w:ascii="Times New Roman" w:hAnsi="Times New Roman"/>
          <w:sz w:val="10"/>
          <w:szCs w:val="10"/>
        </w:rPr>
        <w:t xml:space="preserve"> 2. Процесс выработки и принятия </w:t>
      </w:r>
      <w:r w:rsidRPr="00CC45A6">
        <w:rPr>
          <w:rFonts w:ascii="Times New Roman" w:hAnsi="Times New Roman"/>
          <w:bCs/>
          <w:sz w:val="10"/>
          <w:szCs w:val="10"/>
        </w:rPr>
        <w:t>политических</w:t>
      </w:r>
      <w:r w:rsidRPr="00CC45A6">
        <w:rPr>
          <w:rFonts w:ascii="Times New Roman" w:hAnsi="Times New Roman"/>
          <w:sz w:val="10"/>
          <w:szCs w:val="10"/>
        </w:rPr>
        <w:t xml:space="preserve"> решений </w:t>
      </w:r>
      <w:r w:rsidRPr="00CC45A6">
        <w:rPr>
          <w:rFonts w:ascii="Times New Roman" w:hAnsi="Times New Roman"/>
          <w:b/>
          <w:sz w:val="10"/>
          <w:szCs w:val="10"/>
        </w:rPr>
        <w:t xml:space="preserve">(управленческая </w:t>
      </w:r>
      <w:r w:rsidRPr="00CC45A6">
        <w:rPr>
          <w:rFonts w:ascii="Times New Roman" w:hAnsi="Times New Roman"/>
          <w:b/>
          <w:bCs/>
          <w:sz w:val="10"/>
          <w:szCs w:val="10"/>
        </w:rPr>
        <w:t>функция).</w:t>
      </w:r>
      <w:r w:rsidRPr="00CC45A6">
        <w:rPr>
          <w:rFonts w:ascii="Times New Roman" w:hAnsi="Times New Roman"/>
          <w:sz w:val="10"/>
          <w:szCs w:val="10"/>
        </w:rPr>
        <w:t xml:space="preserve">3. Мобилизация масс на достижение </w:t>
      </w:r>
      <w:r w:rsidRPr="00CC45A6">
        <w:rPr>
          <w:rFonts w:ascii="Times New Roman" w:hAnsi="Times New Roman"/>
          <w:bCs/>
          <w:sz w:val="10"/>
          <w:szCs w:val="10"/>
        </w:rPr>
        <w:t>политических</w:t>
      </w:r>
      <w:r w:rsidRPr="00CC45A6">
        <w:rPr>
          <w:rFonts w:ascii="Times New Roman" w:hAnsi="Times New Roman"/>
          <w:sz w:val="10"/>
          <w:szCs w:val="10"/>
        </w:rPr>
        <w:t xml:space="preserve"> целей, распределение социальных ролей и </w:t>
      </w:r>
      <w:r w:rsidRPr="00CC45A6">
        <w:rPr>
          <w:rFonts w:ascii="Times New Roman" w:hAnsi="Times New Roman"/>
          <w:bCs/>
          <w:sz w:val="10"/>
          <w:szCs w:val="10"/>
        </w:rPr>
        <w:t>функций</w:t>
      </w:r>
      <w:r w:rsidRPr="00CC45A6">
        <w:rPr>
          <w:rFonts w:ascii="Times New Roman" w:hAnsi="Times New Roman"/>
          <w:sz w:val="10"/>
          <w:szCs w:val="10"/>
        </w:rPr>
        <w:t xml:space="preserve"> в обществе, инициирование и социальных инноваций </w:t>
      </w:r>
      <w:r w:rsidRPr="00CC45A6">
        <w:rPr>
          <w:rFonts w:ascii="Times New Roman" w:hAnsi="Times New Roman"/>
          <w:b/>
          <w:sz w:val="10"/>
          <w:szCs w:val="10"/>
        </w:rPr>
        <w:t xml:space="preserve">(мобилизационная </w:t>
      </w:r>
      <w:r w:rsidRPr="00CC45A6">
        <w:rPr>
          <w:rFonts w:ascii="Times New Roman" w:hAnsi="Times New Roman"/>
          <w:b/>
          <w:bCs/>
          <w:sz w:val="10"/>
          <w:szCs w:val="10"/>
        </w:rPr>
        <w:t>функция).</w:t>
      </w:r>
      <w:r w:rsidRPr="00CC45A6">
        <w:rPr>
          <w:rFonts w:ascii="Times New Roman" w:hAnsi="Times New Roman"/>
          <w:sz w:val="10"/>
          <w:szCs w:val="10"/>
        </w:rPr>
        <w:t xml:space="preserve"> 4. Интеграция общества, объединение масс. Лидер призван обеспечивать национальное единство в масштабах большого сообщества, которым он руководит, или государства в целом </w:t>
      </w:r>
      <w:r w:rsidRPr="00CC45A6">
        <w:rPr>
          <w:rFonts w:ascii="Times New Roman" w:hAnsi="Times New Roman"/>
          <w:b/>
          <w:sz w:val="10"/>
          <w:szCs w:val="10"/>
        </w:rPr>
        <w:t xml:space="preserve">(интегративная </w:t>
      </w:r>
      <w:r w:rsidRPr="00CC45A6">
        <w:rPr>
          <w:rFonts w:ascii="Times New Roman" w:hAnsi="Times New Roman"/>
          <w:b/>
          <w:bCs/>
          <w:sz w:val="10"/>
          <w:szCs w:val="10"/>
        </w:rPr>
        <w:t>функция).</w:t>
      </w:r>
      <w:r w:rsidRPr="00CC45A6">
        <w:rPr>
          <w:rFonts w:ascii="Times New Roman" w:hAnsi="Times New Roman"/>
          <w:sz w:val="10"/>
          <w:szCs w:val="10"/>
        </w:rPr>
        <w:t xml:space="preserve"> 5. Коммуникация власти и масс, т.е. организация связи между обществом и властью. Убеждение общества в целесообразности и правильности принимаемых властных решений </w:t>
      </w:r>
      <w:r w:rsidRPr="00CC45A6">
        <w:rPr>
          <w:rFonts w:ascii="Times New Roman" w:hAnsi="Times New Roman"/>
          <w:b/>
          <w:sz w:val="10"/>
          <w:szCs w:val="10"/>
        </w:rPr>
        <w:t xml:space="preserve">(коммуникативная </w:t>
      </w:r>
      <w:r w:rsidRPr="00CC45A6">
        <w:rPr>
          <w:rFonts w:ascii="Times New Roman" w:hAnsi="Times New Roman"/>
          <w:b/>
          <w:bCs/>
          <w:sz w:val="10"/>
          <w:szCs w:val="10"/>
        </w:rPr>
        <w:t>функция).</w:t>
      </w:r>
      <w:r w:rsidRPr="00CC45A6">
        <w:rPr>
          <w:rFonts w:ascii="Times New Roman" w:hAnsi="Times New Roman"/>
          <w:sz w:val="10"/>
          <w:szCs w:val="10"/>
        </w:rPr>
        <w:t xml:space="preserve"> 6. Легитимация власти. Обеспечение поддержки власти на основе личного авторитета и влияния на массы </w:t>
      </w:r>
      <w:r w:rsidRPr="00CC45A6">
        <w:rPr>
          <w:rFonts w:ascii="Times New Roman" w:hAnsi="Times New Roman"/>
          <w:b/>
          <w:sz w:val="10"/>
          <w:szCs w:val="10"/>
        </w:rPr>
        <w:t>(</w:t>
      </w:r>
      <w:r w:rsidRPr="00CC45A6">
        <w:rPr>
          <w:rFonts w:ascii="Times New Roman" w:hAnsi="Times New Roman"/>
          <w:b/>
          <w:bCs/>
          <w:sz w:val="10"/>
          <w:szCs w:val="10"/>
        </w:rPr>
        <w:t>функция</w:t>
      </w:r>
      <w:r w:rsidRPr="00CC45A6">
        <w:rPr>
          <w:rFonts w:ascii="Times New Roman" w:hAnsi="Times New Roman"/>
          <w:b/>
          <w:sz w:val="10"/>
          <w:szCs w:val="10"/>
        </w:rPr>
        <w:t xml:space="preserve"> легитимации).</w:t>
      </w:r>
    </w:p>
    <w:p w:rsidR="00CC45A6" w:rsidRPr="00CC45A6" w:rsidRDefault="00CC45A6" w:rsidP="00CC45A6">
      <w:pPr>
        <w:spacing w:after="0" w:line="240" w:lineRule="auto"/>
        <w:ind w:right="17"/>
        <w:contextualSpacing/>
        <w:jc w:val="both"/>
        <w:rPr>
          <w:rFonts w:ascii="Times New Roman" w:hAnsi="Times New Roman"/>
          <w:b/>
          <w:sz w:val="10"/>
          <w:szCs w:val="10"/>
        </w:rPr>
      </w:pPr>
      <w:r w:rsidRPr="00CC45A6">
        <w:rPr>
          <w:rStyle w:val="apple-style-span"/>
          <w:rFonts w:ascii="Times New Roman" w:hAnsi="Times New Roman"/>
          <w:b/>
          <w:sz w:val="10"/>
          <w:szCs w:val="10"/>
        </w:rPr>
        <w:t>Современные тенденции в развитии политического лидерства.</w:t>
      </w:r>
      <w:r w:rsidRPr="00CC45A6">
        <w:rPr>
          <w:rStyle w:val="apple-converted-space"/>
          <w:rFonts w:ascii="Times New Roman" w:hAnsi="Times New Roman"/>
          <w:b/>
          <w:sz w:val="10"/>
          <w:szCs w:val="10"/>
        </w:rPr>
        <w:t> </w:t>
      </w:r>
    </w:p>
    <w:p w:rsidR="00CC45A6" w:rsidRPr="00CC45A6" w:rsidRDefault="00CC45A6" w:rsidP="00CC45A6">
      <w:pPr>
        <w:spacing w:after="0" w:line="240" w:lineRule="auto"/>
        <w:ind w:right="17"/>
        <w:contextualSpacing/>
        <w:jc w:val="both"/>
        <w:rPr>
          <w:rFonts w:ascii="Times New Roman" w:hAnsi="Times New Roman"/>
          <w:sz w:val="10"/>
          <w:szCs w:val="10"/>
        </w:rPr>
      </w:pPr>
      <w:r w:rsidRPr="00CC45A6">
        <w:rPr>
          <w:rStyle w:val="apple-style-span"/>
          <w:rFonts w:ascii="Times New Roman" w:hAnsi="Times New Roman"/>
          <w:b/>
          <w:sz w:val="10"/>
          <w:szCs w:val="10"/>
        </w:rPr>
        <w:t>Первая тенденция</w:t>
      </w:r>
      <w:r w:rsidRPr="00CC45A6">
        <w:rPr>
          <w:rStyle w:val="apple-style-span"/>
          <w:rFonts w:ascii="Times New Roman" w:hAnsi="Times New Roman"/>
          <w:sz w:val="10"/>
          <w:szCs w:val="10"/>
        </w:rPr>
        <w:t xml:space="preserve"> - резкое возрастание ответственности политических лидеров за судьбы людей, за настоящее и будущее народов и государств, которыми они управляют.</w:t>
      </w:r>
      <w:r w:rsidRPr="00CC45A6">
        <w:rPr>
          <w:rStyle w:val="apple-style-span"/>
          <w:rFonts w:ascii="Times New Roman" w:hAnsi="Times New Roman"/>
          <w:b/>
          <w:sz w:val="10"/>
          <w:szCs w:val="10"/>
        </w:rPr>
        <w:t>Вторая тенденция -</w:t>
      </w:r>
      <w:r w:rsidRPr="00CC45A6">
        <w:rPr>
          <w:rStyle w:val="apple-style-span"/>
          <w:rFonts w:ascii="Times New Roman" w:hAnsi="Times New Roman"/>
          <w:sz w:val="10"/>
          <w:szCs w:val="10"/>
        </w:rPr>
        <w:t xml:space="preserve"> возрастание роли и влияния неформальных политических лидеров.</w:t>
      </w:r>
      <w:r w:rsidRPr="00CC45A6">
        <w:rPr>
          <w:rStyle w:val="apple-converted-space"/>
          <w:rFonts w:ascii="Times New Roman" w:hAnsi="Times New Roman"/>
          <w:sz w:val="10"/>
          <w:szCs w:val="10"/>
        </w:rPr>
        <w:t> </w:t>
      </w:r>
      <w:r w:rsidRPr="00CC45A6">
        <w:rPr>
          <w:rStyle w:val="apple-style-span"/>
          <w:rFonts w:ascii="Times New Roman" w:hAnsi="Times New Roman"/>
          <w:b/>
          <w:sz w:val="10"/>
          <w:szCs w:val="10"/>
        </w:rPr>
        <w:t>Третья тенденция</w:t>
      </w:r>
      <w:r w:rsidRPr="00CC45A6">
        <w:rPr>
          <w:rStyle w:val="apple-style-span"/>
          <w:rFonts w:ascii="Times New Roman" w:hAnsi="Times New Roman"/>
          <w:sz w:val="10"/>
          <w:szCs w:val="10"/>
        </w:rPr>
        <w:t xml:space="preserve"> - концентрация активности лидеров на экономических и социальных проблемах.</w:t>
      </w:r>
      <w:r w:rsidRPr="00CC45A6">
        <w:rPr>
          <w:rStyle w:val="apple-converted-space"/>
          <w:rFonts w:ascii="Times New Roman" w:hAnsi="Times New Roman"/>
          <w:sz w:val="10"/>
          <w:szCs w:val="10"/>
        </w:rPr>
        <w:t> </w:t>
      </w:r>
      <w:r w:rsidRPr="00CC45A6">
        <w:rPr>
          <w:rStyle w:val="apple-style-span"/>
          <w:rFonts w:ascii="Times New Roman" w:hAnsi="Times New Roman"/>
          <w:b/>
          <w:sz w:val="10"/>
          <w:szCs w:val="10"/>
        </w:rPr>
        <w:t>Четвертая тенденция</w:t>
      </w:r>
      <w:r w:rsidRPr="00CC45A6">
        <w:rPr>
          <w:rStyle w:val="apple-style-span"/>
          <w:rFonts w:ascii="Times New Roman" w:hAnsi="Times New Roman"/>
          <w:sz w:val="10"/>
          <w:szCs w:val="10"/>
        </w:rPr>
        <w:t xml:space="preserve"> - уменьшение вероятности в современных условиях появления политических лидеров-героев.</w:t>
      </w:r>
      <w:r w:rsidRPr="00CC45A6">
        <w:rPr>
          <w:rStyle w:val="apple-converted-space"/>
          <w:rFonts w:ascii="Times New Roman" w:hAnsi="Times New Roman"/>
          <w:sz w:val="10"/>
          <w:szCs w:val="10"/>
        </w:rPr>
        <w:t> </w:t>
      </w:r>
    </w:p>
    <w:p w:rsidR="00CC45A6" w:rsidRPr="00CC45A6" w:rsidRDefault="00CC45A6" w:rsidP="00CC45A6">
      <w:pPr>
        <w:pStyle w:val="af3"/>
        <w:ind w:right="17"/>
        <w:contextualSpacing/>
        <w:jc w:val="both"/>
        <w:rPr>
          <w:rFonts w:ascii="Times New Roman" w:hAnsi="Times New Roman" w:cs="Times New Roman"/>
          <w:sz w:val="10"/>
          <w:szCs w:val="10"/>
        </w:rPr>
      </w:pPr>
      <w:r w:rsidRPr="00CC45A6">
        <w:rPr>
          <w:rStyle w:val="apple-style-span"/>
          <w:rFonts w:ascii="Times New Roman" w:hAnsi="Times New Roman" w:cs="Times New Roman"/>
          <w:b/>
          <w:sz w:val="10"/>
          <w:szCs w:val="10"/>
        </w:rPr>
        <w:t>Пятая тенденция</w:t>
      </w:r>
      <w:r w:rsidRPr="00CC45A6">
        <w:rPr>
          <w:rStyle w:val="apple-style-span"/>
          <w:rFonts w:ascii="Times New Roman" w:hAnsi="Times New Roman" w:cs="Times New Roman"/>
          <w:sz w:val="10"/>
          <w:szCs w:val="10"/>
        </w:rPr>
        <w:t xml:space="preserve"> - сокращение границ власти политического лидера. </w:t>
      </w:r>
      <w:r w:rsidRPr="00CC45A6">
        <w:rPr>
          <w:rFonts w:ascii="Times New Roman" w:hAnsi="Times New Roman" w:cs="Times New Roman"/>
          <w:sz w:val="10"/>
          <w:szCs w:val="10"/>
        </w:rPr>
        <w:t>В каждой стране</w:t>
      </w:r>
      <w:r w:rsidRPr="00CC45A6">
        <w:rPr>
          <w:rStyle w:val="apple-converted-space"/>
          <w:rFonts w:ascii="Times New Roman" w:hAnsi="Times New Roman"/>
          <w:sz w:val="10"/>
          <w:szCs w:val="10"/>
        </w:rPr>
        <w:t> </w:t>
      </w:r>
      <w:r w:rsidRPr="00CC45A6">
        <w:rPr>
          <w:rFonts w:ascii="Times New Roman" w:hAnsi="Times New Roman" w:cs="Times New Roman"/>
          <w:bCs/>
          <w:sz w:val="10"/>
          <w:szCs w:val="10"/>
        </w:rPr>
        <w:t>система подготовки кадров, из которых вырастают лидеры,</w:t>
      </w:r>
      <w:r w:rsidRPr="00CC45A6">
        <w:rPr>
          <w:rStyle w:val="apple-converted-space"/>
          <w:rFonts w:ascii="Times New Roman" w:hAnsi="Times New Roman"/>
          <w:sz w:val="10"/>
          <w:szCs w:val="10"/>
        </w:rPr>
        <w:t> </w:t>
      </w:r>
      <w:r w:rsidRPr="00CC45A6">
        <w:rPr>
          <w:rFonts w:ascii="Times New Roman" w:hAnsi="Times New Roman" w:cs="Times New Roman"/>
          <w:sz w:val="10"/>
          <w:szCs w:val="10"/>
        </w:rPr>
        <w:t>связана с целя ми и характером задач, стоящих перед политической системой общества, а также с ценностями политической идеологии. В соответствии с этим можно выделить три основных системы подготовки кадров:  </w:t>
      </w:r>
      <w:r w:rsidRPr="00CC45A6">
        <w:rPr>
          <w:rStyle w:val="apple-converted-space"/>
          <w:rFonts w:ascii="Times New Roman" w:hAnsi="Times New Roman"/>
          <w:sz w:val="10"/>
          <w:szCs w:val="10"/>
        </w:rPr>
        <w:t> </w:t>
      </w:r>
      <w:r w:rsidRPr="00CC45A6">
        <w:rPr>
          <w:rFonts w:ascii="Times New Roman" w:hAnsi="Times New Roman" w:cs="Times New Roman"/>
          <w:iCs/>
          <w:sz w:val="10"/>
          <w:szCs w:val="10"/>
        </w:rPr>
        <w:t>либерально-демократическая</w:t>
      </w:r>
      <w:r w:rsidRPr="00CC45A6">
        <w:rPr>
          <w:rStyle w:val="apple-converted-space"/>
          <w:rFonts w:ascii="Times New Roman" w:hAnsi="Times New Roman"/>
          <w:sz w:val="10"/>
          <w:szCs w:val="10"/>
        </w:rPr>
        <w:t> </w:t>
      </w:r>
      <w:r w:rsidRPr="00CC45A6">
        <w:rPr>
          <w:rFonts w:ascii="Times New Roman" w:hAnsi="Times New Roman" w:cs="Times New Roman"/>
          <w:sz w:val="10"/>
          <w:szCs w:val="10"/>
        </w:rPr>
        <w:t>система, имеющая две разновидности: западную и восточную; </w:t>
      </w:r>
      <w:r w:rsidRPr="00CC45A6">
        <w:rPr>
          <w:rStyle w:val="apple-converted-space"/>
          <w:rFonts w:ascii="Times New Roman" w:hAnsi="Times New Roman"/>
          <w:sz w:val="10"/>
          <w:szCs w:val="10"/>
        </w:rPr>
        <w:t> </w:t>
      </w:r>
      <w:r w:rsidRPr="00CC45A6">
        <w:rPr>
          <w:rFonts w:ascii="Times New Roman" w:hAnsi="Times New Roman" w:cs="Times New Roman"/>
          <w:iCs/>
          <w:sz w:val="10"/>
          <w:szCs w:val="10"/>
        </w:rPr>
        <w:t>тоталитарная.</w:t>
      </w:r>
      <w:r w:rsidRPr="00CC45A6">
        <w:rPr>
          <w:rStyle w:val="apple-converted-space"/>
          <w:rFonts w:ascii="Times New Roman" w:hAnsi="Times New Roman"/>
          <w:sz w:val="10"/>
          <w:szCs w:val="10"/>
        </w:rPr>
        <w:t> </w:t>
      </w:r>
      <w:r w:rsidRPr="00CC45A6">
        <w:rPr>
          <w:rFonts w:ascii="Times New Roman" w:hAnsi="Times New Roman" w:cs="Times New Roman"/>
          <w:sz w:val="10"/>
          <w:szCs w:val="10"/>
        </w:rPr>
        <w:t>Ее особенности: выше всего ценятся преданность и лояльность к вождю, политической системе и идеологии;</w:t>
      </w:r>
      <w:r w:rsidRPr="00CC45A6">
        <w:rPr>
          <w:rStyle w:val="apple-converted-space"/>
          <w:rFonts w:ascii="Times New Roman" w:hAnsi="Times New Roman"/>
          <w:sz w:val="10"/>
          <w:szCs w:val="10"/>
        </w:rPr>
        <w:t> </w:t>
      </w:r>
      <w:r w:rsidRPr="00CC45A6">
        <w:rPr>
          <w:rFonts w:ascii="Times New Roman" w:hAnsi="Times New Roman" w:cs="Times New Roman"/>
          <w:iCs/>
          <w:sz w:val="10"/>
          <w:szCs w:val="10"/>
        </w:rPr>
        <w:t>теократическая</w:t>
      </w:r>
      <w:r w:rsidRPr="00CC45A6">
        <w:rPr>
          <w:rFonts w:ascii="Times New Roman" w:hAnsi="Times New Roman" w:cs="Times New Roman"/>
          <w:sz w:val="10"/>
          <w:szCs w:val="10"/>
        </w:rPr>
        <w:t>. Такая система существует в странах, где господствующей идеологией является религия и власть осуществляется ее представителями.</w:t>
      </w:r>
    </w:p>
    <w:p w:rsidR="00CC45A6" w:rsidRPr="00CC45A6" w:rsidRDefault="00CC45A6" w:rsidP="00CC45A6">
      <w:pPr>
        <w:spacing w:line="240" w:lineRule="auto"/>
        <w:ind w:right="17"/>
        <w:contextualSpacing/>
        <w:jc w:val="both"/>
        <w:rPr>
          <w:rFonts w:ascii="Times New Roman" w:hAnsi="Times New Roman"/>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pStyle w:val="a3"/>
        <w:tabs>
          <w:tab w:val="left" w:pos="993"/>
        </w:tabs>
        <w:suppressAutoHyphens/>
        <w:spacing w:after="0" w:line="240" w:lineRule="auto"/>
        <w:ind w:left="0" w:right="17"/>
        <w:jc w:val="both"/>
        <w:rPr>
          <w:rFonts w:ascii="Times New Roman" w:hAnsi="Times New Roman"/>
          <w:b/>
          <w:color w:val="FF0000"/>
          <w:sz w:val="10"/>
          <w:szCs w:val="10"/>
        </w:rPr>
      </w:pPr>
    </w:p>
    <w:p w:rsidR="00CC45A6" w:rsidRPr="00CC45A6" w:rsidRDefault="00CC45A6" w:rsidP="00E2086F">
      <w:pPr>
        <w:pStyle w:val="a3"/>
        <w:tabs>
          <w:tab w:val="left" w:pos="993"/>
        </w:tabs>
        <w:suppressAutoHyphens/>
        <w:spacing w:after="0" w:line="240" w:lineRule="auto"/>
        <w:ind w:left="0" w:right="17"/>
        <w:jc w:val="both"/>
        <w:rPr>
          <w:rFonts w:ascii="Times New Roman" w:hAnsi="Times New Roman"/>
          <w:b/>
          <w:color w:val="FF0000"/>
          <w:sz w:val="10"/>
          <w:szCs w:val="10"/>
        </w:rPr>
      </w:pPr>
      <w:r w:rsidRPr="00CC45A6">
        <w:rPr>
          <w:rFonts w:ascii="Times New Roman" w:hAnsi="Times New Roman"/>
          <w:b/>
          <w:color w:val="FF0000"/>
          <w:sz w:val="10"/>
          <w:szCs w:val="10"/>
        </w:rPr>
        <w:lastRenderedPageBreak/>
        <w:t>Сущность, критерии классификации и основные типы политического режима. Политический режим современной России</w:t>
      </w:r>
    </w:p>
    <w:p w:rsidR="00CC45A6" w:rsidRPr="00E2086F" w:rsidRDefault="00CC45A6" w:rsidP="00CC45A6">
      <w:pPr>
        <w:pStyle w:val="book"/>
        <w:spacing w:before="0" w:beforeAutospacing="0" w:after="0" w:afterAutospacing="0"/>
        <w:ind w:right="17"/>
        <w:contextualSpacing/>
        <w:jc w:val="both"/>
        <w:rPr>
          <w:rStyle w:val="apple-converted-space"/>
          <w:sz w:val="8"/>
          <w:szCs w:val="8"/>
        </w:rPr>
      </w:pPr>
      <w:r w:rsidRPr="00E2086F">
        <w:rPr>
          <w:sz w:val="8"/>
          <w:szCs w:val="8"/>
        </w:rPr>
        <w:t>Исторически объективная взаимосвязь политической системы и гражданского общества находит свое конкретное выражение в политическом режиме.</w:t>
      </w:r>
      <w:r w:rsidRPr="00E2086F">
        <w:rPr>
          <w:rStyle w:val="apple-converted-space"/>
          <w:sz w:val="8"/>
          <w:szCs w:val="8"/>
        </w:rPr>
        <w:t> </w:t>
      </w:r>
    </w:p>
    <w:p w:rsidR="00CC45A6" w:rsidRPr="00E2086F" w:rsidRDefault="00CC45A6" w:rsidP="00CC45A6">
      <w:pPr>
        <w:pStyle w:val="book"/>
        <w:spacing w:before="95" w:beforeAutospacing="0" w:after="95" w:afterAutospacing="0"/>
        <w:ind w:right="17"/>
        <w:contextualSpacing/>
        <w:jc w:val="both"/>
        <w:rPr>
          <w:sz w:val="8"/>
          <w:szCs w:val="8"/>
        </w:rPr>
      </w:pPr>
      <w:r w:rsidRPr="00E2086F">
        <w:rPr>
          <w:b/>
          <w:bCs/>
          <w:sz w:val="8"/>
          <w:szCs w:val="8"/>
        </w:rPr>
        <w:t>Политический режим</w:t>
      </w:r>
      <w:r w:rsidRPr="00E2086F">
        <w:rPr>
          <w:rStyle w:val="apple-converted-space"/>
          <w:b/>
          <w:bCs/>
          <w:sz w:val="8"/>
          <w:szCs w:val="8"/>
        </w:rPr>
        <w:t> </w:t>
      </w:r>
      <w:r w:rsidRPr="00E2086F">
        <w:rPr>
          <w:sz w:val="8"/>
          <w:szCs w:val="8"/>
        </w:rPr>
        <w:t>– совокупность способов и методов действия политической сферы общества. Он представлен совокупностью элементов идеологического, институционального и социологического порядка. Они способствуют формированию политической власти данной страны на определенный период. Политический режим формируется в результате взаимодействия всех компонентов, которые принадлежат к политической системе общества, т.е. государства, политических партий и движений, политических институтов.</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Политический режим как способ осуществления власти является механизмом реагирования на процессы общественных изменений. При анализе политического режима следует учитывать такие элементы гражданского общества, как национальный состав страны, религиозное исповедание народа, социальный состав, уровень общей культуры, уклад народного характера. Конкретный политический режим характеризуется соотношением институтов публичной власти, его субъектами – личностями, слоями, их объединениями, общественными отношениями, мерой соответствия и несоответствия политической власти ценностям, признанным большинством.</w:t>
      </w:r>
    </w:p>
    <w:p w:rsidR="00CC45A6" w:rsidRPr="00E2086F" w:rsidRDefault="00CC45A6" w:rsidP="00CC45A6">
      <w:pPr>
        <w:pStyle w:val="book"/>
        <w:spacing w:before="95" w:beforeAutospacing="0" w:after="95" w:afterAutospacing="0"/>
        <w:ind w:right="17"/>
        <w:contextualSpacing/>
        <w:jc w:val="both"/>
        <w:rPr>
          <w:sz w:val="8"/>
          <w:szCs w:val="8"/>
        </w:rPr>
      </w:pPr>
      <w:r w:rsidRPr="00E2086F">
        <w:rPr>
          <w:b/>
          <w:bCs/>
          <w:sz w:val="8"/>
          <w:szCs w:val="8"/>
        </w:rPr>
        <w:t>Существенными элементами политического режима являются институты политической системы:</w:t>
      </w:r>
      <w:r w:rsidRPr="00E2086F">
        <w:rPr>
          <w:rStyle w:val="apple-converted-space"/>
          <w:b/>
          <w:bCs/>
          <w:sz w:val="8"/>
          <w:szCs w:val="8"/>
        </w:rPr>
        <w:t> </w:t>
      </w:r>
      <w:r w:rsidRPr="00E2086F">
        <w:rPr>
          <w:sz w:val="8"/>
          <w:szCs w:val="8"/>
        </w:rPr>
        <w:t>• лидерство – способ взаимодействия политических.</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деятелей с политической системой и обществом:</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 органы общественной власти – политические организации, устанавливающие формы легитимности власти, методы и средства деятельности различных общественных групп;</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 совокупность норм и правил политического контроля и поведения, регламентирующих общественные и политические отношения;</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 политическая идеология – совокупность политических, моральных ценностей, определяющих политическую культуру общества.</w:t>
      </w:r>
    </w:p>
    <w:p w:rsidR="00CC45A6" w:rsidRPr="00E2086F" w:rsidRDefault="00CC45A6" w:rsidP="00CC45A6">
      <w:pPr>
        <w:pStyle w:val="book"/>
        <w:spacing w:before="95" w:beforeAutospacing="0" w:after="95" w:afterAutospacing="0"/>
        <w:ind w:right="17"/>
        <w:contextualSpacing/>
        <w:jc w:val="both"/>
        <w:rPr>
          <w:sz w:val="8"/>
          <w:szCs w:val="8"/>
        </w:rPr>
      </w:pPr>
      <w:r w:rsidRPr="00E2086F">
        <w:rPr>
          <w:b/>
          <w:bCs/>
          <w:sz w:val="8"/>
          <w:szCs w:val="8"/>
        </w:rPr>
        <w:t>В основе классификации политических режимов лежат следующие критерии,</w:t>
      </w:r>
      <w:r w:rsidRPr="00E2086F">
        <w:rPr>
          <w:rStyle w:val="apple-converted-space"/>
          <w:b/>
          <w:bCs/>
          <w:sz w:val="8"/>
          <w:szCs w:val="8"/>
        </w:rPr>
        <w:t> </w:t>
      </w:r>
      <w:r w:rsidRPr="00E2086F">
        <w:rPr>
          <w:sz w:val="8"/>
          <w:szCs w:val="8"/>
        </w:rPr>
        <w:t>характерные для любого типа разделения политических режимов:</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 степень политической свободы;</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 наличие или отсутствие возможности политического выбора;</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 принципы, по которым строятся взаимоотношения между государством и гражданским обществом:</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 наличие или отсутствие оппозиции;</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 тип политической культуры.</w:t>
      </w:r>
    </w:p>
    <w:p w:rsidR="00CC45A6" w:rsidRPr="00E2086F" w:rsidRDefault="00CC45A6" w:rsidP="00CC45A6">
      <w:pPr>
        <w:pStyle w:val="book"/>
        <w:spacing w:before="95" w:beforeAutospacing="0" w:after="95" w:afterAutospacing="0"/>
        <w:ind w:right="17"/>
        <w:contextualSpacing/>
        <w:jc w:val="both"/>
        <w:rPr>
          <w:sz w:val="8"/>
          <w:szCs w:val="8"/>
        </w:rPr>
      </w:pPr>
      <w:r w:rsidRPr="00E2086F">
        <w:rPr>
          <w:b/>
          <w:bCs/>
          <w:sz w:val="8"/>
          <w:szCs w:val="8"/>
        </w:rPr>
        <w:t>Основанием для выделения типов политических режимов</w:t>
      </w:r>
      <w:r w:rsidRPr="00E2086F">
        <w:rPr>
          <w:rStyle w:val="apple-converted-space"/>
          <w:b/>
          <w:bCs/>
          <w:sz w:val="8"/>
          <w:szCs w:val="8"/>
        </w:rPr>
        <w:t> </w:t>
      </w:r>
      <w:r w:rsidRPr="00E2086F">
        <w:rPr>
          <w:sz w:val="8"/>
          <w:szCs w:val="8"/>
        </w:rPr>
        <w:t>служат степень свобод, допускающихся властью, реальное состояние гражданского общества и политической системы, характер ее институтов и взаимосвязей между ними, механизм функционирования политической власти.</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Выделяют следующие типы политических режимов:</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1)</w:t>
      </w:r>
      <w:r w:rsidRPr="00E2086F">
        <w:rPr>
          <w:rStyle w:val="apple-converted-space"/>
          <w:sz w:val="8"/>
          <w:szCs w:val="8"/>
        </w:rPr>
        <w:t> </w:t>
      </w:r>
      <w:r w:rsidRPr="00E2086F">
        <w:rPr>
          <w:b/>
          <w:bCs/>
          <w:sz w:val="8"/>
          <w:szCs w:val="8"/>
        </w:rPr>
        <w:t>авторитарный режим</w:t>
      </w:r>
      <w:r w:rsidRPr="00E2086F">
        <w:rPr>
          <w:rStyle w:val="apple-converted-space"/>
          <w:b/>
          <w:bCs/>
          <w:sz w:val="8"/>
          <w:szCs w:val="8"/>
        </w:rPr>
        <w:t> </w:t>
      </w:r>
      <w:r w:rsidRPr="00E2086F">
        <w:rPr>
          <w:sz w:val="8"/>
          <w:szCs w:val="8"/>
        </w:rPr>
        <w:t xml:space="preserve">– способы и методы действия политической системы, характеризующиеся низкой степенью свободы в политической и идеологической сферах. Большая степень свобод существует в экономической сфере и неполитических областях жизни, что объединяет его с демократическим режимом. Для авторитарных режимов характерно ограничение политической сферы, что выражается в неблагоприятном положении оппозиции, подвергаемой давлению со стороны власти. </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2)</w:t>
      </w:r>
      <w:r w:rsidRPr="00E2086F">
        <w:rPr>
          <w:rStyle w:val="apple-converted-space"/>
          <w:sz w:val="8"/>
          <w:szCs w:val="8"/>
        </w:rPr>
        <w:t> </w:t>
      </w:r>
      <w:r w:rsidRPr="00E2086F">
        <w:rPr>
          <w:b/>
          <w:bCs/>
          <w:sz w:val="8"/>
          <w:szCs w:val="8"/>
        </w:rPr>
        <w:t>демократический режим</w:t>
      </w:r>
      <w:r w:rsidRPr="00E2086F">
        <w:rPr>
          <w:rStyle w:val="apple-converted-space"/>
          <w:b/>
          <w:bCs/>
          <w:sz w:val="8"/>
          <w:szCs w:val="8"/>
        </w:rPr>
        <w:t> </w:t>
      </w:r>
      <w:r w:rsidRPr="00E2086F">
        <w:rPr>
          <w:sz w:val="8"/>
          <w:szCs w:val="8"/>
        </w:rPr>
        <w:t>– совокупность способов и методов действия политической системы, характеризующихся большой степенью политических свобод, плюрализмом в политической, идеологической и экономической сферах, а также высокой степенью обратной связи между гражданами и властью. При демократическом режиме основным источником власти является суверенитет народа.</w:t>
      </w:r>
      <w:r w:rsidRPr="00E2086F">
        <w:rPr>
          <w:rStyle w:val="apple-converted-space"/>
          <w:sz w:val="8"/>
          <w:szCs w:val="8"/>
        </w:rPr>
        <w:t> </w:t>
      </w:r>
      <w:r w:rsidRPr="00E2086F">
        <w:rPr>
          <w:b/>
          <w:bCs/>
          <w:sz w:val="8"/>
          <w:szCs w:val="8"/>
        </w:rPr>
        <w:t>Суверенитет народа</w:t>
      </w:r>
      <w:r w:rsidRPr="00E2086F">
        <w:rPr>
          <w:rStyle w:val="apple-converted-space"/>
          <w:b/>
          <w:bCs/>
          <w:sz w:val="8"/>
          <w:szCs w:val="8"/>
        </w:rPr>
        <w:t> </w:t>
      </w:r>
      <w:r w:rsidRPr="00E2086F">
        <w:rPr>
          <w:sz w:val="8"/>
          <w:szCs w:val="8"/>
        </w:rPr>
        <w:t xml:space="preserve">– свободное выражение народом своей воли. В современных обществах он не осуществляется так как они многочисленны и имеют сложную структуру. В современных демократических государствах воля народа проводится через выбранных представителей. При демократическом режиме существует равенство граждан в правах. В нем проводятся принципы либерализма и принцип большинства. </w:t>
      </w:r>
    </w:p>
    <w:p w:rsidR="00CC45A6" w:rsidRPr="00E2086F" w:rsidRDefault="00CC45A6" w:rsidP="00CC45A6">
      <w:pPr>
        <w:pStyle w:val="book"/>
        <w:spacing w:before="95" w:beforeAutospacing="0" w:after="95" w:afterAutospacing="0"/>
        <w:ind w:right="17"/>
        <w:contextualSpacing/>
        <w:jc w:val="both"/>
        <w:rPr>
          <w:sz w:val="8"/>
          <w:szCs w:val="8"/>
        </w:rPr>
      </w:pPr>
      <w:r w:rsidRPr="00E2086F">
        <w:rPr>
          <w:sz w:val="8"/>
          <w:szCs w:val="8"/>
        </w:rPr>
        <w:t>3)</w:t>
      </w:r>
      <w:r w:rsidRPr="00E2086F">
        <w:rPr>
          <w:rStyle w:val="apple-converted-space"/>
          <w:sz w:val="8"/>
          <w:szCs w:val="8"/>
        </w:rPr>
        <w:t> </w:t>
      </w:r>
      <w:r w:rsidRPr="00E2086F">
        <w:rPr>
          <w:b/>
          <w:bCs/>
          <w:sz w:val="8"/>
          <w:szCs w:val="8"/>
        </w:rPr>
        <w:t>тоталитарный режим</w:t>
      </w:r>
      <w:r w:rsidRPr="00E2086F">
        <w:rPr>
          <w:rStyle w:val="apple-converted-space"/>
          <w:b/>
          <w:bCs/>
          <w:sz w:val="8"/>
          <w:szCs w:val="8"/>
        </w:rPr>
        <w:t> </w:t>
      </w:r>
      <w:r w:rsidRPr="00E2086F">
        <w:rPr>
          <w:sz w:val="8"/>
          <w:szCs w:val="8"/>
        </w:rPr>
        <w:t>– способы и методы действия политической системы, характеризующиеся отсутствием у граждан права совершать политический выбор, отсутствием политического, идеологического и экономического плюрализма и невозможностью воздействовать на власть. В тоталитарном режиме власть осуществляет полный контроль за всеми сферами жизни. Такой контроль называется тотальным. Наиболее жесткий контроль осуществляется в политической и идеологической сферах</w:t>
      </w:r>
    </w:p>
    <w:p w:rsidR="00CC45A6" w:rsidRPr="00E2086F" w:rsidRDefault="00CC45A6" w:rsidP="00CC45A6">
      <w:pPr>
        <w:pStyle w:val="book"/>
        <w:spacing w:before="95" w:beforeAutospacing="0" w:after="95" w:afterAutospacing="0"/>
        <w:ind w:right="17"/>
        <w:contextualSpacing/>
        <w:jc w:val="both"/>
        <w:rPr>
          <w:b/>
          <w:sz w:val="8"/>
          <w:szCs w:val="8"/>
        </w:rPr>
      </w:pPr>
      <w:r w:rsidRPr="00E2086F">
        <w:rPr>
          <w:b/>
          <w:sz w:val="8"/>
          <w:szCs w:val="8"/>
        </w:rPr>
        <w:t>Политический режим современной России</w:t>
      </w:r>
    </w:p>
    <w:p w:rsidR="00CC45A6" w:rsidRPr="00E2086F" w:rsidRDefault="00CC45A6" w:rsidP="00CC45A6">
      <w:pPr>
        <w:pStyle w:val="book"/>
        <w:spacing w:before="0" w:beforeAutospacing="0" w:after="0" w:afterAutospacing="0"/>
        <w:ind w:right="17"/>
        <w:contextualSpacing/>
        <w:jc w:val="both"/>
        <w:rPr>
          <w:sz w:val="8"/>
          <w:szCs w:val="8"/>
        </w:rPr>
      </w:pPr>
      <w:r w:rsidRPr="00E2086F">
        <w:rPr>
          <w:sz w:val="8"/>
          <w:szCs w:val="8"/>
          <w:shd w:val="clear" w:color="auto" w:fill="FFFFFF"/>
        </w:rPr>
        <w:t>Одной из стран, находящихся на пути перехода от одного политического режима (тоталитарного) к другому (демократическому), является Россия. Наша страна пошла по пути быстрой политической и экономической реализации западной либеральной модели демократии, по пути так называемой шоковой терапии. Однако в России не было характерных для Запада многолетних традиций рыночной экономики и индивидуалистической культуры, советское общество отличалось от западных демократий почти тотальной милитаризацией, суперцентрализацией и сверхмонополизацией экономики, ее неприспособленностью к какой-либо конкуренции; преобладанием в народном сознании коллективистских ценностей, полиэтническим составом населения, отсутствием массовых демократических движений, способных сформировать альтернативную номенклатуре политическую элиту, и т.д. В результате мы переживаем трудные времена: либеральная модель демократизации привела к политической анархии, к подрыву мотивации производительного труда, резкому росту цен и падению уровня жизни населения. Очевидно, что для России оптимальная модель политического и хозяйственного реформирования может быть найдена лишь на пути тщательного учета собственной специфики и мирового опыта, проведения активной политики в целях формирования более динамичного и гуманного общества. Сложившийся в последние годы в России политический режим вряд ли можно в чистом виде отнести к какой-то одной модели, политический строй в нашей стране отягощен признаками нескольких предыдущих политических режимов.</w:t>
      </w:r>
    </w:p>
    <w:p w:rsidR="00CC45A6" w:rsidRPr="00CC45A6" w:rsidRDefault="00CC45A6" w:rsidP="00CC45A6">
      <w:pPr>
        <w:spacing w:after="0" w:line="240" w:lineRule="auto"/>
        <w:ind w:right="17"/>
        <w:contextualSpacing/>
        <w:jc w:val="both"/>
        <w:rPr>
          <w:rFonts w:ascii="Times New Roman" w:hAnsi="Times New Roman"/>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CC45A6" w:rsidRPr="00CC45A6" w:rsidRDefault="00CC45A6"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CC45A6">
        <w:rPr>
          <w:rFonts w:ascii="Times New Roman" w:hAnsi="Times New Roman"/>
          <w:b/>
          <w:color w:val="FF0000"/>
          <w:sz w:val="10"/>
          <w:szCs w:val="10"/>
        </w:rPr>
        <w:lastRenderedPageBreak/>
        <w:t>Современное государство: формы правления и формы территориального устройства.</w:t>
      </w:r>
    </w:p>
    <w:p w:rsidR="00CC45A6" w:rsidRPr="00CC45A6" w:rsidRDefault="00CC45A6" w:rsidP="00CC45A6">
      <w:pPr>
        <w:pStyle w:val="book"/>
        <w:spacing w:before="0" w:beforeAutospacing="0" w:after="0" w:afterAutospacing="0"/>
        <w:ind w:right="17"/>
        <w:contextualSpacing/>
        <w:jc w:val="both"/>
        <w:rPr>
          <w:sz w:val="10"/>
          <w:szCs w:val="10"/>
        </w:rPr>
      </w:pPr>
      <w:r w:rsidRPr="00CC45A6">
        <w:rPr>
          <w:b/>
          <w:bCs/>
          <w:sz w:val="10"/>
          <w:szCs w:val="10"/>
        </w:rPr>
        <w:t>Государства разделяются по двум существенным признакам</w:t>
      </w:r>
      <w:r w:rsidRPr="00CC45A6">
        <w:rPr>
          <w:rStyle w:val="apple-converted-space"/>
          <w:b/>
          <w:bCs/>
          <w:sz w:val="10"/>
          <w:szCs w:val="10"/>
        </w:rPr>
        <w:t> </w:t>
      </w:r>
      <w:r w:rsidRPr="00CC45A6">
        <w:rPr>
          <w:sz w:val="10"/>
          <w:szCs w:val="10"/>
        </w:rPr>
        <w:t>– по форме правления и по форме устройства.</w:t>
      </w:r>
      <w:r w:rsidRPr="00CC45A6">
        <w:rPr>
          <w:rStyle w:val="apple-converted-space"/>
          <w:sz w:val="10"/>
          <w:szCs w:val="10"/>
        </w:rPr>
        <w:t> </w:t>
      </w:r>
      <w:r w:rsidRPr="00CC45A6">
        <w:rPr>
          <w:b/>
          <w:bCs/>
          <w:sz w:val="10"/>
          <w:szCs w:val="10"/>
        </w:rPr>
        <w:t>Форма государственного правления</w:t>
      </w:r>
      <w:r w:rsidRPr="00CC45A6">
        <w:rPr>
          <w:rStyle w:val="apple-converted-space"/>
          <w:b/>
          <w:bCs/>
          <w:sz w:val="10"/>
          <w:szCs w:val="10"/>
        </w:rPr>
        <w:t> </w:t>
      </w:r>
      <w:r w:rsidRPr="00CC45A6">
        <w:rPr>
          <w:sz w:val="10"/>
          <w:szCs w:val="10"/>
        </w:rPr>
        <w:t>– организация государственной власти, которая включает в себя порядок и статус высших органов государственной власти и порядок взаимодействия между ними. Выделяют две основные формы правления – монархию и республику.</w:t>
      </w:r>
    </w:p>
    <w:p w:rsidR="00CC45A6" w:rsidRPr="00CC45A6" w:rsidRDefault="00CC45A6" w:rsidP="00CC45A6">
      <w:pPr>
        <w:pStyle w:val="book"/>
        <w:spacing w:before="95" w:beforeAutospacing="0" w:after="95" w:afterAutospacing="0"/>
        <w:ind w:right="17"/>
        <w:contextualSpacing/>
        <w:jc w:val="both"/>
        <w:rPr>
          <w:sz w:val="10"/>
          <w:szCs w:val="10"/>
        </w:rPr>
      </w:pPr>
      <w:r w:rsidRPr="00CC45A6">
        <w:rPr>
          <w:b/>
          <w:bCs/>
          <w:sz w:val="10"/>
          <w:szCs w:val="10"/>
        </w:rPr>
        <w:t>Монархическая форма правления</w:t>
      </w:r>
      <w:r w:rsidRPr="00CC45A6">
        <w:rPr>
          <w:rStyle w:val="apple-converted-space"/>
          <w:b/>
          <w:bCs/>
          <w:sz w:val="10"/>
          <w:szCs w:val="10"/>
        </w:rPr>
        <w:t> </w:t>
      </w:r>
      <w:r w:rsidRPr="00CC45A6">
        <w:rPr>
          <w:sz w:val="10"/>
          <w:szCs w:val="10"/>
        </w:rPr>
        <w:t xml:space="preserve">предполагает сосредоточение государственной власти в руках одного человека – монарха, получающего свою власть по наследству. </w:t>
      </w:r>
      <w:r w:rsidRPr="00CC45A6">
        <w:rPr>
          <w:b/>
          <w:bCs/>
          <w:sz w:val="10"/>
          <w:szCs w:val="10"/>
        </w:rPr>
        <w:t>Абсолютная монархия</w:t>
      </w:r>
      <w:r w:rsidRPr="00CC45A6">
        <w:rPr>
          <w:rStyle w:val="apple-converted-space"/>
          <w:b/>
          <w:bCs/>
          <w:sz w:val="10"/>
          <w:szCs w:val="10"/>
        </w:rPr>
        <w:t> </w:t>
      </w:r>
      <w:r w:rsidRPr="00CC45A6">
        <w:rPr>
          <w:sz w:val="10"/>
          <w:szCs w:val="10"/>
        </w:rPr>
        <w:t>– форма правления, которая установилась в феодальных государствах в период их упадка. В этой форме правления вся власть принадлежит монарху, и для нее не характерно разделение властей.</w:t>
      </w:r>
      <w:r w:rsidRPr="00CC45A6">
        <w:rPr>
          <w:rStyle w:val="apple-converted-space"/>
          <w:sz w:val="10"/>
          <w:szCs w:val="10"/>
        </w:rPr>
        <w:t> </w:t>
      </w:r>
      <w:r w:rsidRPr="00CC45A6">
        <w:rPr>
          <w:b/>
          <w:bCs/>
          <w:sz w:val="10"/>
          <w:szCs w:val="10"/>
        </w:rPr>
        <w:t>Конституционная монархия</w:t>
      </w:r>
      <w:r w:rsidRPr="00CC45A6">
        <w:rPr>
          <w:rStyle w:val="apple-converted-space"/>
          <w:b/>
          <w:bCs/>
          <w:sz w:val="10"/>
          <w:szCs w:val="10"/>
        </w:rPr>
        <w:t> </w:t>
      </w:r>
      <w:r w:rsidRPr="00CC45A6">
        <w:rPr>
          <w:sz w:val="10"/>
          <w:szCs w:val="10"/>
        </w:rPr>
        <w:t>– форма правления, при которой власть монарха ограничивается законом. Она зарождается в период капиталистического общества и представляет своеобразный компромисс между дворянством и буржуазией. Конституционная монархия разделяется на парламентскую и смешанную. При</w:t>
      </w:r>
      <w:r w:rsidRPr="00CC45A6">
        <w:rPr>
          <w:rStyle w:val="apple-converted-space"/>
          <w:sz w:val="10"/>
          <w:szCs w:val="10"/>
        </w:rPr>
        <w:t> </w:t>
      </w:r>
      <w:r w:rsidRPr="00CC45A6">
        <w:rPr>
          <w:b/>
          <w:bCs/>
          <w:sz w:val="10"/>
          <w:szCs w:val="10"/>
        </w:rPr>
        <w:t>парламентской монархии</w:t>
      </w:r>
      <w:r w:rsidRPr="00CC45A6">
        <w:rPr>
          <w:rStyle w:val="apple-converted-space"/>
          <w:b/>
          <w:bCs/>
          <w:sz w:val="10"/>
          <w:szCs w:val="10"/>
        </w:rPr>
        <w:t> </w:t>
      </w:r>
      <w:r w:rsidRPr="00CC45A6">
        <w:rPr>
          <w:sz w:val="10"/>
          <w:szCs w:val="10"/>
        </w:rPr>
        <w:t>власть монарха существенно ограничивается, особенно в законодательной и исполнительной сферах. Основным органом государственной власти является парламент Монарх не влияет на политическую жизнь и деятельность парламента. При</w:t>
      </w:r>
      <w:r w:rsidRPr="00CC45A6">
        <w:rPr>
          <w:rStyle w:val="apple-converted-space"/>
          <w:sz w:val="10"/>
          <w:szCs w:val="10"/>
        </w:rPr>
        <w:t> </w:t>
      </w:r>
      <w:r w:rsidRPr="00CC45A6">
        <w:rPr>
          <w:b/>
          <w:bCs/>
          <w:sz w:val="10"/>
          <w:szCs w:val="10"/>
        </w:rPr>
        <w:t xml:space="preserve">смешанной монархии </w:t>
      </w:r>
      <w:r w:rsidRPr="00CC45A6">
        <w:rPr>
          <w:sz w:val="10"/>
          <w:szCs w:val="10"/>
        </w:rPr>
        <w:t>правительство формируется монархом и не зависит от парламента. В государстве существуют два независимых органа власти – правительство и парламент.</w:t>
      </w:r>
    </w:p>
    <w:p w:rsidR="00CC45A6" w:rsidRPr="00CC45A6" w:rsidRDefault="00CC45A6" w:rsidP="00CC45A6">
      <w:pPr>
        <w:pStyle w:val="book"/>
        <w:spacing w:before="95" w:beforeAutospacing="0" w:after="95" w:afterAutospacing="0"/>
        <w:ind w:right="17"/>
        <w:contextualSpacing/>
        <w:jc w:val="both"/>
        <w:rPr>
          <w:sz w:val="10"/>
          <w:szCs w:val="10"/>
        </w:rPr>
      </w:pPr>
      <w:r w:rsidRPr="00CC45A6">
        <w:rPr>
          <w:b/>
          <w:bCs/>
          <w:sz w:val="10"/>
          <w:szCs w:val="10"/>
        </w:rPr>
        <w:t>Республика</w:t>
      </w:r>
      <w:r w:rsidRPr="00CC45A6">
        <w:rPr>
          <w:rStyle w:val="apple-converted-space"/>
          <w:b/>
          <w:bCs/>
          <w:sz w:val="10"/>
          <w:szCs w:val="10"/>
        </w:rPr>
        <w:t> </w:t>
      </w:r>
      <w:r w:rsidRPr="00CC45A6">
        <w:rPr>
          <w:sz w:val="10"/>
          <w:szCs w:val="10"/>
        </w:rPr>
        <w:t>– форма правления, в которой носителем власти являются государственные выборные органы. В</w:t>
      </w:r>
      <w:r w:rsidRPr="00CC45A6">
        <w:rPr>
          <w:rStyle w:val="apple-converted-space"/>
          <w:sz w:val="10"/>
          <w:szCs w:val="10"/>
        </w:rPr>
        <w:t> </w:t>
      </w:r>
      <w:r w:rsidRPr="00CC45A6">
        <w:rPr>
          <w:b/>
          <w:bCs/>
          <w:sz w:val="10"/>
          <w:szCs w:val="10"/>
        </w:rPr>
        <w:t>президентской республике</w:t>
      </w:r>
      <w:r w:rsidRPr="00CC45A6">
        <w:rPr>
          <w:rStyle w:val="apple-converted-space"/>
          <w:b/>
          <w:bCs/>
          <w:sz w:val="10"/>
          <w:szCs w:val="10"/>
        </w:rPr>
        <w:t> </w:t>
      </w:r>
      <w:r w:rsidRPr="00CC45A6">
        <w:rPr>
          <w:sz w:val="10"/>
          <w:szCs w:val="10"/>
        </w:rPr>
        <w:t>всенародно избираемый президент выполняет сразу две функции – главы государства и главы правительства В</w:t>
      </w:r>
      <w:r w:rsidRPr="00CC45A6">
        <w:rPr>
          <w:rStyle w:val="apple-converted-space"/>
          <w:sz w:val="10"/>
          <w:szCs w:val="10"/>
        </w:rPr>
        <w:t> </w:t>
      </w:r>
      <w:r w:rsidRPr="00CC45A6">
        <w:rPr>
          <w:b/>
          <w:bCs/>
          <w:sz w:val="10"/>
          <w:szCs w:val="10"/>
        </w:rPr>
        <w:t>парламентской республике</w:t>
      </w:r>
      <w:r w:rsidRPr="00CC45A6">
        <w:rPr>
          <w:rStyle w:val="apple-converted-space"/>
          <w:b/>
          <w:bCs/>
          <w:sz w:val="10"/>
          <w:szCs w:val="10"/>
        </w:rPr>
        <w:t> </w:t>
      </w:r>
      <w:r w:rsidRPr="00CC45A6">
        <w:rPr>
          <w:sz w:val="10"/>
          <w:szCs w:val="10"/>
        </w:rPr>
        <w:t>власть в большей степени принадлежит парламенту, а президент выполняет функции представительства государства на высшем уровне, принимает участие в процедурах награждения Президент избирается парламентом и реального участия в политической жизни не принимает.</w:t>
      </w:r>
    </w:p>
    <w:p w:rsidR="00CC45A6" w:rsidRPr="00CC45A6" w:rsidRDefault="00CC45A6" w:rsidP="00CC45A6">
      <w:pPr>
        <w:pStyle w:val="book"/>
        <w:spacing w:before="0" w:beforeAutospacing="0" w:after="0" w:afterAutospacing="0"/>
        <w:ind w:right="17"/>
        <w:contextualSpacing/>
        <w:jc w:val="both"/>
        <w:rPr>
          <w:sz w:val="10"/>
          <w:szCs w:val="10"/>
        </w:rPr>
      </w:pPr>
      <w:r w:rsidRPr="00CC45A6">
        <w:rPr>
          <w:b/>
          <w:bCs/>
          <w:sz w:val="10"/>
          <w:szCs w:val="10"/>
        </w:rPr>
        <w:t>Государственное устройство</w:t>
      </w:r>
      <w:r w:rsidRPr="00CC45A6">
        <w:rPr>
          <w:rStyle w:val="apple-converted-space"/>
          <w:b/>
          <w:bCs/>
          <w:sz w:val="10"/>
          <w:szCs w:val="10"/>
        </w:rPr>
        <w:t> </w:t>
      </w:r>
      <w:r w:rsidRPr="00CC45A6">
        <w:rPr>
          <w:sz w:val="10"/>
          <w:szCs w:val="10"/>
        </w:rPr>
        <w:t>– внутреннее строение государства, т.е. территориальное деление на составляющие его части, которые имеют определенную степень самостоятельности. Выделяют три основные формы государственного устройства:</w:t>
      </w:r>
      <w:r w:rsidRPr="00CC45A6">
        <w:rPr>
          <w:rStyle w:val="apple-converted-space"/>
          <w:sz w:val="10"/>
          <w:szCs w:val="10"/>
        </w:rPr>
        <w:t> </w:t>
      </w:r>
      <w:r w:rsidRPr="00CC45A6">
        <w:rPr>
          <w:b/>
          <w:bCs/>
          <w:sz w:val="10"/>
          <w:szCs w:val="10"/>
        </w:rPr>
        <w:t>1) унитарное государство</w:t>
      </w:r>
      <w:r w:rsidRPr="00CC45A6">
        <w:rPr>
          <w:rStyle w:val="apple-converted-space"/>
          <w:b/>
          <w:bCs/>
          <w:sz w:val="10"/>
          <w:szCs w:val="10"/>
        </w:rPr>
        <w:t> </w:t>
      </w:r>
      <w:r w:rsidRPr="00CC45A6">
        <w:rPr>
          <w:sz w:val="10"/>
          <w:szCs w:val="10"/>
        </w:rPr>
        <w:t>– единое, целостное образование, которое обладает единой системой законодательной, исполнительной и судебной власти, а также единой финансовой системой и одной конституцией (Италия Украина);</w:t>
      </w:r>
      <w:r w:rsidRPr="00CC45A6">
        <w:rPr>
          <w:rStyle w:val="apple-converted-space"/>
          <w:sz w:val="10"/>
          <w:szCs w:val="10"/>
        </w:rPr>
        <w:t> </w:t>
      </w:r>
      <w:r w:rsidRPr="00CC45A6">
        <w:rPr>
          <w:b/>
          <w:bCs/>
          <w:sz w:val="10"/>
          <w:szCs w:val="10"/>
        </w:rPr>
        <w:t>2) федеративное государство</w:t>
      </w:r>
      <w:r w:rsidRPr="00CC45A6">
        <w:rPr>
          <w:rStyle w:val="apple-converted-space"/>
          <w:b/>
          <w:bCs/>
          <w:sz w:val="10"/>
          <w:szCs w:val="10"/>
        </w:rPr>
        <w:t> </w:t>
      </w:r>
      <w:r w:rsidRPr="00CC45A6">
        <w:rPr>
          <w:sz w:val="10"/>
          <w:szCs w:val="10"/>
        </w:rPr>
        <w:t>– объединение государств или государственных образований (республик, кантонов, штатов). Федерации обладают единой законодательной, исполнительной и судебной властью, законами. Однако в каждой части федерации действуют также свои законы и существуют свои властные органы, конституция;</w:t>
      </w:r>
      <w:r w:rsidRPr="00CC45A6">
        <w:rPr>
          <w:rStyle w:val="apple-converted-space"/>
          <w:sz w:val="10"/>
          <w:szCs w:val="10"/>
        </w:rPr>
        <w:t> </w:t>
      </w:r>
      <w:r w:rsidRPr="00CC45A6">
        <w:rPr>
          <w:b/>
          <w:bCs/>
          <w:sz w:val="10"/>
          <w:szCs w:val="10"/>
        </w:rPr>
        <w:t>3) конфедеративное государство</w:t>
      </w:r>
      <w:r w:rsidRPr="00CC45A6">
        <w:rPr>
          <w:rStyle w:val="apple-converted-space"/>
          <w:b/>
          <w:bCs/>
          <w:sz w:val="10"/>
          <w:szCs w:val="10"/>
        </w:rPr>
        <w:t> </w:t>
      </w:r>
      <w:r w:rsidRPr="00CC45A6">
        <w:rPr>
          <w:sz w:val="10"/>
          <w:szCs w:val="10"/>
        </w:rPr>
        <w:t>– такое объединение государств, при котором они сохраняют свою самостоятельность, существуют в соответствии со своими законами и обладают независимой законодательной, исполнительной и судебной властью. Конфедерации создаются при условии постановки перед отдельными государствами единых задач – экономических, политических, военных, культурных (СНГ, ЕЭС).</w:t>
      </w:r>
    </w:p>
    <w:p w:rsidR="00CC45A6" w:rsidRDefault="00CC45A6"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P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Правовое и социальное государство: их основополагающие принципы.</w:t>
      </w:r>
    </w:p>
    <w:p w:rsidR="00E2086F" w:rsidRPr="00E2086F" w:rsidRDefault="00E2086F" w:rsidP="00E2086F">
      <w:pPr>
        <w:pStyle w:val="book"/>
        <w:spacing w:before="0" w:beforeAutospacing="0" w:after="0" w:afterAutospacing="0"/>
        <w:ind w:right="17"/>
        <w:contextualSpacing/>
        <w:jc w:val="both"/>
        <w:rPr>
          <w:sz w:val="10"/>
          <w:szCs w:val="10"/>
        </w:rPr>
      </w:pPr>
      <w:r w:rsidRPr="00E2086F">
        <w:rPr>
          <w:b/>
          <w:bCs/>
          <w:sz w:val="10"/>
          <w:szCs w:val="10"/>
        </w:rPr>
        <w:t>Правовое государство</w:t>
      </w:r>
      <w:r w:rsidRPr="00E2086F">
        <w:rPr>
          <w:rStyle w:val="apple-converted-space"/>
          <w:b/>
          <w:bCs/>
          <w:sz w:val="10"/>
          <w:szCs w:val="10"/>
        </w:rPr>
        <w:t> </w:t>
      </w:r>
      <w:r w:rsidRPr="00E2086F">
        <w:rPr>
          <w:sz w:val="10"/>
          <w:szCs w:val="10"/>
        </w:rPr>
        <w:t>– тип государства, в котором общественная жизнь подчинена закону, выражающему принципы равноправия, справедливости, свободы.</w:t>
      </w:r>
    </w:p>
    <w:p w:rsidR="00E2086F" w:rsidRPr="00E2086F" w:rsidRDefault="00E2086F" w:rsidP="00E2086F">
      <w:pPr>
        <w:pStyle w:val="book"/>
        <w:spacing w:before="95" w:beforeAutospacing="0" w:after="95" w:afterAutospacing="0"/>
        <w:ind w:right="17"/>
        <w:contextualSpacing/>
        <w:jc w:val="both"/>
        <w:rPr>
          <w:sz w:val="10"/>
          <w:szCs w:val="10"/>
        </w:rPr>
      </w:pPr>
      <w:r w:rsidRPr="00E2086F">
        <w:rPr>
          <w:b/>
          <w:bCs/>
          <w:sz w:val="10"/>
          <w:szCs w:val="10"/>
        </w:rPr>
        <w:t>Основные принципы</w:t>
      </w:r>
      <w:r w:rsidRPr="00E2086F">
        <w:rPr>
          <w:rStyle w:val="apple-converted-space"/>
          <w:b/>
          <w:bCs/>
          <w:sz w:val="10"/>
          <w:szCs w:val="10"/>
        </w:rPr>
        <w:t> </w:t>
      </w:r>
      <w:r w:rsidRPr="00E2086F">
        <w:rPr>
          <w:sz w:val="10"/>
          <w:szCs w:val="10"/>
        </w:rPr>
        <w:t>правового государства: ■</w:t>
      </w:r>
      <w:r w:rsidRPr="00E2086F">
        <w:rPr>
          <w:rStyle w:val="apple-converted-space"/>
          <w:sz w:val="10"/>
          <w:szCs w:val="10"/>
        </w:rPr>
        <w:t> </w:t>
      </w:r>
      <w:r w:rsidRPr="00E2086F">
        <w:rPr>
          <w:b/>
          <w:bCs/>
          <w:sz w:val="10"/>
          <w:szCs w:val="10"/>
        </w:rPr>
        <w:t>верховенство и всеобщность закона в обществе</w:t>
      </w:r>
      <w:r w:rsidRPr="00E2086F">
        <w:rPr>
          <w:rStyle w:val="apple-converted-space"/>
          <w:b/>
          <w:bCs/>
          <w:sz w:val="10"/>
          <w:szCs w:val="10"/>
        </w:rPr>
        <w:t> </w:t>
      </w:r>
      <w:r w:rsidRPr="00E2086F">
        <w:rPr>
          <w:sz w:val="10"/>
          <w:szCs w:val="10"/>
        </w:rPr>
        <w:t>означает, что только закон является обязательным и не только для граждан, но и для самого государства и его органов, должностных лиц;</w:t>
      </w:r>
    </w:p>
    <w:p w:rsidR="00E2086F" w:rsidRPr="00E2086F" w:rsidRDefault="00E2086F" w:rsidP="00E2086F">
      <w:pPr>
        <w:pStyle w:val="book"/>
        <w:spacing w:before="95" w:beforeAutospacing="0" w:after="95" w:afterAutospacing="0"/>
        <w:ind w:right="17"/>
        <w:contextualSpacing/>
        <w:jc w:val="both"/>
        <w:rPr>
          <w:sz w:val="10"/>
          <w:szCs w:val="10"/>
        </w:rPr>
      </w:pPr>
      <w:r w:rsidRPr="00E2086F">
        <w:rPr>
          <w:b/>
          <w:bCs/>
          <w:sz w:val="10"/>
          <w:szCs w:val="10"/>
        </w:rPr>
        <w:t>• правовой характер самих законов</w:t>
      </w:r>
      <w:r w:rsidRPr="00E2086F">
        <w:rPr>
          <w:rStyle w:val="apple-converted-space"/>
          <w:b/>
          <w:bCs/>
          <w:sz w:val="10"/>
          <w:szCs w:val="10"/>
        </w:rPr>
        <w:t> </w:t>
      </w:r>
      <w:r w:rsidRPr="00E2086F">
        <w:rPr>
          <w:sz w:val="10"/>
          <w:szCs w:val="10"/>
        </w:rPr>
        <w:t>– показатель высокого правового качества законов, которые отвечают международным правовым стандартам и являются выражением гуманности, справедливости, отражают волю народа и принимаются в законном порядке;</w:t>
      </w:r>
    </w:p>
    <w:p w:rsidR="00E2086F" w:rsidRPr="00E2086F" w:rsidRDefault="00E2086F" w:rsidP="00E2086F">
      <w:pPr>
        <w:pStyle w:val="book"/>
        <w:spacing w:before="95" w:beforeAutospacing="0" w:after="95" w:afterAutospacing="0"/>
        <w:ind w:right="17"/>
        <w:contextualSpacing/>
        <w:jc w:val="both"/>
        <w:rPr>
          <w:sz w:val="10"/>
          <w:szCs w:val="10"/>
        </w:rPr>
      </w:pPr>
      <w:r w:rsidRPr="00E2086F">
        <w:rPr>
          <w:sz w:val="10"/>
          <w:szCs w:val="10"/>
        </w:rPr>
        <w:t>•</w:t>
      </w:r>
      <w:r w:rsidRPr="00E2086F">
        <w:rPr>
          <w:rStyle w:val="apple-converted-space"/>
          <w:sz w:val="10"/>
          <w:szCs w:val="10"/>
        </w:rPr>
        <w:t> </w:t>
      </w:r>
      <w:r w:rsidRPr="00E2086F">
        <w:rPr>
          <w:b/>
          <w:bCs/>
          <w:sz w:val="10"/>
          <w:szCs w:val="10"/>
        </w:rPr>
        <w:t>приоритет прав и свобод человека</w:t>
      </w:r>
      <w:r w:rsidRPr="00E2086F">
        <w:rPr>
          <w:rStyle w:val="apple-converted-space"/>
          <w:b/>
          <w:bCs/>
          <w:sz w:val="10"/>
          <w:szCs w:val="10"/>
        </w:rPr>
        <w:t> </w:t>
      </w:r>
      <w:r w:rsidRPr="00E2086F">
        <w:rPr>
          <w:sz w:val="10"/>
          <w:szCs w:val="10"/>
        </w:rPr>
        <w:t>означает, что главным в деятельности государства является обеспечение и охрана прав и свобод личности в обществе;</w:t>
      </w:r>
    </w:p>
    <w:p w:rsidR="00E2086F" w:rsidRPr="00E2086F" w:rsidRDefault="00E2086F" w:rsidP="00E2086F">
      <w:pPr>
        <w:pStyle w:val="book"/>
        <w:spacing w:before="95" w:beforeAutospacing="0" w:after="95" w:afterAutospacing="0"/>
        <w:ind w:right="17"/>
        <w:contextualSpacing/>
        <w:jc w:val="both"/>
        <w:rPr>
          <w:sz w:val="10"/>
          <w:szCs w:val="10"/>
        </w:rPr>
      </w:pPr>
      <w:r w:rsidRPr="00E2086F">
        <w:rPr>
          <w:sz w:val="10"/>
          <w:szCs w:val="10"/>
        </w:rPr>
        <w:t>•</w:t>
      </w:r>
      <w:r w:rsidRPr="00E2086F">
        <w:rPr>
          <w:rStyle w:val="apple-converted-space"/>
          <w:sz w:val="10"/>
          <w:szCs w:val="10"/>
        </w:rPr>
        <w:t> </w:t>
      </w:r>
      <w:r w:rsidRPr="00E2086F">
        <w:rPr>
          <w:b/>
          <w:bCs/>
          <w:sz w:val="10"/>
          <w:szCs w:val="10"/>
        </w:rPr>
        <w:t>взаимоответственность государства и личности</w:t>
      </w:r>
      <w:r w:rsidRPr="00E2086F">
        <w:rPr>
          <w:rStyle w:val="apple-converted-space"/>
          <w:b/>
          <w:bCs/>
          <w:sz w:val="10"/>
          <w:szCs w:val="10"/>
        </w:rPr>
        <w:t> </w:t>
      </w:r>
      <w:r w:rsidRPr="00E2086F">
        <w:rPr>
          <w:sz w:val="10"/>
          <w:szCs w:val="10"/>
        </w:rPr>
        <w:t>показывает, что права человека только тогда становятся реальностью, когда они неразрывно связаны с обязанностями и ответственностью людей;</w:t>
      </w:r>
    </w:p>
    <w:p w:rsidR="00E2086F" w:rsidRPr="00E2086F" w:rsidRDefault="00E2086F" w:rsidP="00E2086F">
      <w:pPr>
        <w:pStyle w:val="book"/>
        <w:spacing w:before="95" w:beforeAutospacing="0" w:after="95" w:afterAutospacing="0"/>
        <w:ind w:right="17"/>
        <w:contextualSpacing/>
        <w:jc w:val="both"/>
        <w:rPr>
          <w:sz w:val="10"/>
          <w:szCs w:val="10"/>
        </w:rPr>
      </w:pPr>
      <w:r w:rsidRPr="00E2086F">
        <w:rPr>
          <w:sz w:val="10"/>
          <w:szCs w:val="10"/>
        </w:rPr>
        <w:t>•</w:t>
      </w:r>
      <w:r w:rsidRPr="00E2086F">
        <w:rPr>
          <w:rStyle w:val="apple-converted-space"/>
          <w:sz w:val="10"/>
          <w:szCs w:val="10"/>
        </w:rPr>
        <w:t> </w:t>
      </w:r>
      <w:r w:rsidRPr="00E2086F">
        <w:rPr>
          <w:b/>
          <w:bCs/>
          <w:sz w:val="10"/>
          <w:szCs w:val="10"/>
        </w:rPr>
        <w:t>легитимность власти</w:t>
      </w:r>
      <w:r w:rsidRPr="00E2086F">
        <w:rPr>
          <w:rStyle w:val="apple-converted-space"/>
          <w:b/>
          <w:bCs/>
          <w:sz w:val="10"/>
          <w:szCs w:val="10"/>
        </w:rPr>
        <w:t> </w:t>
      </w:r>
      <w:r w:rsidRPr="00E2086F">
        <w:rPr>
          <w:sz w:val="10"/>
          <w:szCs w:val="10"/>
        </w:rPr>
        <w:t>– установление правомерности, законности власти, сформировавшейся путем демократических выборов и являющейся эффективной в обеспечении порядка в обществе;</w:t>
      </w:r>
    </w:p>
    <w:p w:rsidR="00E2086F" w:rsidRPr="00E2086F" w:rsidRDefault="00E2086F" w:rsidP="00E2086F">
      <w:pPr>
        <w:pStyle w:val="book"/>
        <w:spacing w:before="95" w:beforeAutospacing="0" w:after="95" w:afterAutospacing="0"/>
        <w:ind w:right="17"/>
        <w:contextualSpacing/>
        <w:jc w:val="both"/>
        <w:rPr>
          <w:sz w:val="10"/>
          <w:szCs w:val="10"/>
        </w:rPr>
      </w:pPr>
      <w:r w:rsidRPr="00E2086F">
        <w:rPr>
          <w:sz w:val="10"/>
          <w:szCs w:val="10"/>
        </w:rPr>
        <w:t>•</w:t>
      </w:r>
      <w:r w:rsidRPr="00E2086F">
        <w:rPr>
          <w:rStyle w:val="apple-converted-space"/>
          <w:sz w:val="10"/>
          <w:szCs w:val="10"/>
        </w:rPr>
        <w:t> </w:t>
      </w:r>
      <w:r w:rsidRPr="00E2086F">
        <w:rPr>
          <w:b/>
          <w:bCs/>
          <w:sz w:val="10"/>
          <w:szCs w:val="10"/>
        </w:rPr>
        <w:t>разделение властей</w:t>
      </w:r>
      <w:r w:rsidRPr="00E2086F">
        <w:rPr>
          <w:rStyle w:val="apple-converted-space"/>
          <w:b/>
          <w:bCs/>
          <w:sz w:val="10"/>
          <w:szCs w:val="10"/>
        </w:rPr>
        <w:t> </w:t>
      </w:r>
      <w:r w:rsidRPr="00E2086F">
        <w:rPr>
          <w:sz w:val="10"/>
          <w:szCs w:val="10"/>
        </w:rPr>
        <w:t>– принцип, предполагающий четкое разделение сфер деятельности и властных полномочий между тремя ветвями государственной власти – законодательной, исполнительной и судебной.</w:t>
      </w:r>
    </w:p>
    <w:p w:rsidR="00E2086F" w:rsidRPr="00E2086F" w:rsidRDefault="00E2086F" w:rsidP="00E2086F">
      <w:pPr>
        <w:pStyle w:val="book"/>
        <w:spacing w:before="95" w:beforeAutospacing="0" w:after="95" w:afterAutospacing="0"/>
        <w:ind w:right="17"/>
        <w:contextualSpacing/>
        <w:jc w:val="both"/>
        <w:rPr>
          <w:sz w:val="10"/>
          <w:szCs w:val="10"/>
        </w:rPr>
      </w:pPr>
      <w:r w:rsidRPr="00E2086F">
        <w:rPr>
          <w:sz w:val="10"/>
          <w:szCs w:val="10"/>
        </w:rPr>
        <w:t>Все граждане должны соблюдать законы, уважать права и свободы других людей, сохранять природу Государство ответственно перед личностью и обществом за исполнение своих функций. Формы этой ответственности разнообразны: это и достоверная информация для граждан, отчеты исполнительных органов, опросы, референдумы, оценивающие работу и предложения правительства, судебное обжалование должностных лиц.</w:t>
      </w:r>
    </w:p>
    <w:p w:rsidR="00E2086F" w:rsidRPr="00E2086F" w:rsidRDefault="00E2086F" w:rsidP="00E2086F">
      <w:pPr>
        <w:pStyle w:val="book"/>
        <w:spacing w:before="0" w:beforeAutospacing="0" w:after="0" w:afterAutospacing="0"/>
        <w:ind w:right="17"/>
        <w:contextualSpacing/>
        <w:jc w:val="both"/>
        <w:rPr>
          <w:sz w:val="10"/>
          <w:szCs w:val="10"/>
        </w:rPr>
      </w:pPr>
      <w:r w:rsidRPr="00E2086F">
        <w:rPr>
          <w:b/>
          <w:sz w:val="10"/>
          <w:szCs w:val="10"/>
        </w:rPr>
        <w:t>Социальное государство</w:t>
      </w:r>
      <w:r w:rsidRPr="00E2086F">
        <w:rPr>
          <w:sz w:val="10"/>
          <w:szCs w:val="10"/>
        </w:rPr>
        <w:t xml:space="preserve"> — это государство, стремящееся к обеспечению каждому гражданину достойных условий существования, социальной защищенности, соучастия в управлении производством, а в идеале примерно одинаковых жизненных шансов, возможностей для самореализации личности в обществе. Деятельность такого государства направлена на всеобщее благо, утверждение в обществе социальной справедливости. Оно сглаживает имущественное и иное социальное неравенство, помогает слабым и обездоленным, заботится о предоставлении каждому работы или иного источника существования, о сохранении мира в обществе, формировании благоприятной для человека жизненной среды. Признаки социального государства. Становление социального государства - это процесс не только экономический и политический, но и процесс нравственный, требующий «человеческого» измерения. условиями существования социального государства и его характерными признаками являются:  1. Демократическая организация государственной власти. 2. Высокий нравственный уровень граждан и прежде всего - должностных лиц государства.  3. Мощный экономический потенциал, позволяющий осуществлять меры по перераспределению доходов, не ущемляя существенно положения собственников. 4. Социально ориентированная структура экономики, что проявляется в существовании различных форм собственности со значительной долей собственности государства в нужных областях хозяйства.  5. Правовое развитие государства, наличие у него качеств правового государства. 6. Существование гражданского общества, в руках которого государство выступает инструментом проведения социально ориентированной политики.  7. Ярко выраженная социальная направленность политики государства, что проявляется в разработке разнообразных социальных программ и приоритетности их реализации. 8. Наличие у государства таких целей, как установление всеобщего блага, утверждение в обществе социальной справедливости, обеспечение каждому гражданину: а) достойных условий существования; б) социальной защищенности; в) равных стартовых возможностей для самореализации личности. 9. Наличие развитого социального законодательства (законодательства о социальной защите населения, например Кодекса социальных законов, как это имеет место в ФРГ). 10. Закрепление формулы «социальное государство» в конституции страны. </w:t>
      </w:r>
    </w:p>
    <w:p w:rsidR="00E2086F" w:rsidRPr="00E2086F" w:rsidRDefault="00E2086F" w:rsidP="00E2086F">
      <w:pPr>
        <w:pStyle w:val="book"/>
        <w:spacing w:before="0" w:beforeAutospacing="0" w:after="0" w:afterAutospacing="0"/>
        <w:ind w:right="17"/>
        <w:contextualSpacing/>
        <w:jc w:val="both"/>
        <w:rPr>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P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Конституция Российской Федерации.</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b/>
          <w:sz w:val="10"/>
          <w:szCs w:val="10"/>
        </w:rPr>
        <w:t>Конституция Российской Федерации</w:t>
      </w:r>
      <w:r w:rsidRPr="00E2086F">
        <w:rPr>
          <w:rFonts w:ascii="Times New Roman" w:hAnsi="Times New Roman"/>
          <w:sz w:val="10"/>
          <w:szCs w:val="10"/>
        </w:rPr>
        <w:t xml:space="preserve"> — основной политико-правовой документ России. Принята путем референдума 12 декабря 1993 г.</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Главы Конституции Российской Федерации:</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1) Основы конституционного строя; 2) Права и свободы человека и гражданина; 3) Федеративное устройство; 4) Президент; 5) Федеральное Собрание; 6) Правительство Российской Федерации; 7) Судебная власть; 8) Местное самоуправление; 9) Конституционные поправки и пересмотр Конституции.</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Конституция Российской Федерации представляет собой Основной Закон государства. Конституция обладает высшей юридической силой, т. е. все остальные правовые акты должны ей соответствовать. Конституция характеризует Российскую Федерацию какдемократическое федеративное правовое государство с республиканской формой правления.</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Носителем суверенитета и единственным источником власти в Российской Федерации является ее многонациональный народ, который осуществляет свою власть непосредственно, а также через органы государственной власти и органы местного самоуправления. Высшим непосредственным выражением власти народа являютсяреферендум и свободные выборы (ст. 3).</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Важнейшим принципом Конституции Российской Федерации является признание человека, его прав и свобод высшей ценностью общества. Конституция Российской Федерации не является идеологизированной: признается идеологическое многообразие. Никакая идеология не может устанавливаться в качестве государственной или обязательной (ст. 13).</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Конституция устанавливает политический плюрализм.</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Российская Федерация – светское государство. Ни одна из религий не может устанавливаться в качестве государственной, официальной или обязательной для общества. Религиозные объединения отделены от государства и равны перед законом (ст. 14).</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По Конституции в Российской Федерации признаются и защищаются равным образом частная, государственная, муниципальная и иные формы собственности;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 (ст. 8).</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Государственная власть в Российской Федерации осуществляется на основе разделения на законодательную, исполнительную и судебную.</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В Конституции Российской Федерации провозглашаются права: на свободу и личную неприкосновенность, свободу мысли и слова, право на объединение, право участвовать в управлении делами государства, право избирать и быть избранным, право на труд, жилище, охрану здоровья и медицинскую помощь, образование (бесплатное общее и среднее профессиональное образование в государственных или муниципальных образовательных учреждениях), право иметь имущество в собственности, владеть, пользоваться и распоряжаться им, право иметь в частной собственности землю, право на участие в культурной жизни, право на защиту своих прав и свобод всеми способами, не запрещенными законом.</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Российская Федерация – федеративное государство, состоящее из 89 субъектов: 21 республика, 6 краев, 49 областей, два города федерального значения – Москва и Санкт-Петербург, одна автономная область (Еврейская) и 10 автономных округов.</w:t>
      </w:r>
    </w:p>
    <w:p w:rsidR="00E2086F" w:rsidRPr="00E2086F" w:rsidRDefault="00E2086F" w:rsidP="00E2086F">
      <w:pPr>
        <w:spacing w:line="240" w:lineRule="auto"/>
        <w:ind w:right="17"/>
        <w:contextualSpacing/>
        <w:jc w:val="both"/>
        <w:rPr>
          <w:rFonts w:ascii="Times New Roman" w:hAnsi="Times New Roman"/>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p>
    <w:p w:rsidR="00E2086F" w:rsidRPr="00E2086F" w:rsidRDefault="00E2086F" w:rsidP="00E2086F">
      <w:pPr>
        <w:tabs>
          <w:tab w:val="left" w:pos="993"/>
        </w:tab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Понятие и основные характеристики гражданского общества.</w:t>
      </w:r>
    </w:p>
    <w:p w:rsidR="00E2086F" w:rsidRPr="00E2086F" w:rsidRDefault="00E2086F" w:rsidP="00E2086F">
      <w:pPr>
        <w:pStyle w:val="a6"/>
        <w:spacing w:before="0" w:beforeAutospacing="0" w:after="0" w:afterAutospacing="0"/>
        <w:ind w:right="17"/>
        <w:contextualSpacing/>
        <w:jc w:val="both"/>
        <w:rPr>
          <w:sz w:val="10"/>
          <w:szCs w:val="10"/>
        </w:rPr>
      </w:pPr>
      <w:r w:rsidRPr="00E2086F">
        <w:rPr>
          <w:rStyle w:val="af2"/>
          <w:sz w:val="10"/>
          <w:szCs w:val="10"/>
        </w:rPr>
        <w:t>Гражданское общество —</w:t>
      </w:r>
      <w:r w:rsidRPr="00E2086F">
        <w:rPr>
          <w:rStyle w:val="apple-converted-space"/>
          <w:sz w:val="10"/>
          <w:szCs w:val="10"/>
        </w:rPr>
        <w:t> </w:t>
      </w:r>
      <w:r w:rsidRPr="00E2086F">
        <w:rPr>
          <w:sz w:val="10"/>
          <w:szCs w:val="10"/>
        </w:rPr>
        <w:t>это совокупность нравственных, религиозных, национальных, социально-экономических, семейных отношений и институтов, с помощью которых удовлетворяются интересы индивидов и их групп.</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rStyle w:val="af2"/>
          <w:sz w:val="10"/>
          <w:szCs w:val="10"/>
        </w:rPr>
        <w:t>Структура гражданского общества:</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rStyle w:val="af2"/>
          <w:sz w:val="10"/>
          <w:szCs w:val="10"/>
        </w:rPr>
        <w:t>—</w:t>
      </w:r>
      <w:r w:rsidRPr="00E2086F">
        <w:rPr>
          <w:rStyle w:val="apple-converted-space"/>
          <w:sz w:val="10"/>
          <w:szCs w:val="10"/>
        </w:rPr>
        <w:t> </w:t>
      </w:r>
      <w:r w:rsidRPr="00E2086F">
        <w:rPr>
          <w:sz w:val="10"/>
          <w:szCs w:val="10"/>
        </w:rPr>
        <w:t>негосударственные социально-экономические отношения и институты (собственность, труд, предпринимательство);</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совокупность не зависимых от государства производителей (частные фирмы и т.п.);</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общественные объединения и организации;</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политические партии и движения;</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сфера воспитания и негосударственного образования;</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система негосударственных средств массовой информации;</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семья;</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церковь и т.п.</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rStyle w:val="af2"/>
          <w:sz w:val="10"/>
          <w:szCs w:val="10"/>
        </w:rPr>
        <w:t>Признаки гражданского общества:</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rStyle w:val="af2"/>
          <w:sz w:val="10"/>
          <w:szCs w:val="10"/>
        </w:rPr>
        <w:t>—</w:t>
      </w:r>
      <w:r w:rsidRPr="00E2086F">
        <w:rPr>
          <w:rStyle w:val="apple-converted-space"/>
          <w:sz w:val="10"/>
          <w:szCs w:val="10"/>
        </w:rPr>
        <w:t> </w:t>
      </w:r>
      <w:r w:rsidRPr="00E2086F">
        <w:rPr>
          <w:sz w:val="10"/>
          <w:szCs w:val="10"/>
        </w:rPr>
        <w:t>наиболее полное обеспечение прав и свобод человека и гражданина;</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самоуправляемость;</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конкуренция образующих его структур и различных групп людей;</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свободно формирующееся общественное мнение и плюрализм;</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всеобщая информированность и прежде всего реальное осуществление права человека на информацию;</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жизнедеятельность в нем базируется на принципе координации (в отличие от государственного аппарата, который построен на основе принципа субординации);</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многоукладность экономики;</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легитимность и демократический характер власти;</w:t>
      </w:r>
    </w:p>
    <w:p w:rsidR="00E2086F" w:rsidRPr="00E2086F" w:rsidRDefault="00E2086F" w:rsidP="00E2086F">
      <w:pPr>
        <w:pStyle w:val="a6"/>
        <w:spacing w:before="240" w:beforeAutospacing="0" w:after="240" w:afterAutospacing="0"/>
        <w:ind w:right="17"/>
        <w:contextualSpacing/>
        <w:jc w:val="both"/>
        <w:rPr>
          <w:sz w:val="10"/>
          <w:szCs w:val="10"/>
        </w:rPr>
      </w:pPr>
      <w:r w:rsidRPr="00E2086F">
        <w:rPr>
          <w:sz w:val="10"/>
          <w:szCs w:val="10"/>
        </w:rPr>
        <w:t>— правовое государство;</w:t>
      </w:r>
    </w:p>
    <w:p w:rsidR="00E2086F" w:rsidRPr="00E2086F" w:rsidRDefault="00E2086F" w:rsidP="00E2086F">
      <w:pPr>
        <w:pStyle w:val="a6"/>
        <w:spacing w:before="0" w:beforeAutospacing="0" w:after="0" w:afterAutospacing="0"/>
        <w:ind w:right="17"/>
        <w:contextualSpacing/>
        <w:jc w:val="both"/>
        <w:rPr>
          <w:sz w:val="10"/>
          <w:szCs w:val="10"/>
        </w:rPr>
      </w:pPr>
      <w:r w:rsidRPr="00E2086F">
        <w:rPr>
          <w:sz w:val="10"/>
          <w:szCs w:val="10"/>
        </w:rPr>
        <w:t>— сильная социальная политика государства, обеспечивающая достойный уровень жизни людей, и другие.</w:t>
      </w:r>
    </w:p>
    <w:p w:rsidR="00E2086F" w:rsidRPr="00E2086F" w:rsidRDefault="00E2086F" w:rsidP="00E2086F">
      <w:pPr>
        <w:pStyle w:val="a6"/>
        <w:spacing w:before="0" w:beforeAutospacing="0" w:after="0" w:afterAutospacing="0"/>
        <w:ind w:right="17"/>
        <w:contextualSpacing/>
        <w:jc w:val="both"/>
        <w:rPr>
          <w:sz w:val="10"/>
          <w:szCs w:val="10"/>
        </w:rPr>
      </w:pPr>
    </w:p>
    <w:p w:rsidR="00E2086F" w:rsidRP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t>Сущность и разновидности партийных систем.</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В настоящее время в разных странах действует различное количество партий, участвующих в борьбе за политическую власть.</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В зависимости от положения политических партий в политической системе общества, взаимодействия между ними, типа самих политических партий складывается партийная система, под которой понимается совокупность всех политических партий, действующих в данной стране, их взаимоотношения друг с другом. Данные взаимоотношения раскрывают степень влияния партий на принятие решений и характер их участия в управлении государством.</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Природа и особенности партийной системы той или иной страны обусловлены множеством факторов — уровнем политической зрелости общества, его политического сознания и культуры, историческими традициями, национальным составом, религиозной ситуацией, расстановкой социально-классовых сил и т.п.</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Существенное воздействие на формирование партийной системы оказывает действующее законодательство и прежде всего конституция и избирательные законы.</w:t>
      </w:r>
    </w:p>
    <w:p w:rsidR="00E2086F" w:rsidRPr="00E2086F" w:rsidRDefault="00E2086F" w:rsidP="00E2086F">
      <w:pPr>
        <w:spacing w:line="240" w:lineRule="auto"/>
        <w:ind w:right="17"/>
        <w:contextualSpacing/>
        <w:jc w:val="both"/>
        <w:rPr>
          <w:rFonts w:ascii="Times New Roman" w:hAnsi="Times New Roman"/>
          <w:b/>
          <w:sz w:val="10"/>
          <w:szCs w:val="10"/>
        </w:rPr>
      </w:pPr>
      <w:r w:rsidRPr="00E2086F">
        <w:rPr>
          <w:rFonts w:ascii="Times New Roman" w:hAnsi="Times New Roman"/>
          <w:b/>
          <w:sz w:val="10"/>
          <w:szCs w:val="10"/>
        </w:rPr>
        <w:t>Типы партийных систем:</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1) в зависимости от характера политического режима выделяют демократические, авторитарные и тоталитарные партийные системы;</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2) в зависимости от количества партий, борющихся за власть или влияющих на нее: однопартийные (в которых обеспечивается исключительное право одной партии на фактическое осуществление политической власти в обществе), двухпартийные (в которых обеспечивается одной из двух партий в случае ее победы на выборах большинство мест в законодательном органе или назначение ее кандидатов на посты президента и вице-президента) и многопартийные (в которых ни одна из партий, как правило, не способна завоевать поддержку абсолютного большинства избирателей, поэтому правительства чаще всего бывают здесь коалиционными, т.е. состоящими из представителей двух или нескольких партий);</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3) в зависимости от соотношения партий с различным политическим статусом: мажоритарные,</w:t>
      </w:r>
      <w:r>
        <w:rPr>
          <w:rFonts w:ascii="Times New Roman" w:hAnsi="Times New Roman"/>
          <w:sz w:val="10"/>
          <w:szCs w:val="10"/>
        </w:rPr>
        <w:t xml:space="preserve"> </w:t>
      </w:r>
      <w:r w:rsidRPr="00E2086F">
        <w:rPr>
          <w:rFonts w:ascii="Times New Roman" w:hAnsi="Times New Roman"/>
          <w:sz w:val="10"/>
          <w:szCs w:val="10"/>
        </w:rPr>
        <w:t>доминирующие и коалиционные;</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4) в зависимости от устойчивости партийной структуры и межпартийных отношений: стабильные и переходные;</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5) в зависимости от характера межпартийных отношений: конкурентные и неконкурентные.</w:t>
      </w: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p>
    <w:p w:rsidR="00E2086F" w:rsidRPr="00E2086F" w:rsidRDefault="00E2086F" w:rsidP="00E2086F">
      <w:pPr>
        <w:tabs>
          <w:tab w:val="left" w:pos="851"/>
        </w:tabs>
        <w:suppressAutoHyphen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Политическая партия, ее сущность, признаки, структура и функции. Типология политических партий.</w:t>
      </w:r>
    </w:p>
    <w:p w:rsidR="00E2086F" w:rsidRPr="00E2086F" w:rsidRDefault="00E2086F" w:rsidP="00E2086F">
      <w:pPr>
        <w:pStyle w:val="book"/>
        <w:spacing w:before="0" w:beforeAutospacing="0" w:after="0" w:afterAutospacing="0"/>
        <w:ind w:right="17"/>
        <w:contextualSpacing/>
        <w:jc w:val="both"/>
        <w:rPr>
          <w:sz w:val="9"/>
          <w:szCs w:val="9"/>
        </w:rPr>
      </w:pPr>
      <w:r w:rsidRPr="00E2086F">
        <w:rPr>
          <w:sz w:val="9"/>
          <w:szCs w:val="9"/>
        </w:rPr>
        <w:t>Вторым после государства ведущим институтом политической системы является политическая партия.</w:t>
      </w:r>
      <w:r w:rsidRPr="00E2086F">
        <w:rPr>
          <w:rStyle w:val="apple-converted-space"/>
          <w:sz w:val="9"/>
          <w:szCs w:val="9"/>
        </w:rPr>
        <w:t> </w:t>
      </w:r>
      <w:r w:rsidRPr="00E2086F">
        <w:rPr>
          <w:b/>
          <w:bCs/>
          <w:sz w:val="9"/>
          <w:szCs w:val="9"/>
        </w:rPr>
        <w:t>Политическая партия</w:t>
      </w:r>
      <w:r w:rsidRPr="00E2086F">
        <w:rPr>
          <w:rStyle w:val="apple-converted-space"/>
          <w:b/>
          <w:bCs/>
          <w:sz w:val="9"/>
          <w:szCs w:val="9"/>
        </w:rPr>
        <w:t> </w:t>
      </w:r>
      <w:r w:rsidRPr="00E2086F">
        <w:rPr>
          <w:sz w:val="9"/>
          <w:szCs w:val="9"/>
        </w:rPr>
        <w:t xml:space="preserve">– добровольная, негосударственная организация, создаваемая для достижения политических целей и объединяющая сторонников тех или иных политических или идеологических взглядов. Основополагающий признак партии – это выражение классового интереса. </w:t>
      </w:r>
    </w:p>
    <w:p w:rsidR="00E2086F" w:rsidRPr="00E2086F" w:rsidRDefault="00E2086F" w:rsidP="00E2086F">
      <w:pPr>
        <w:pStyle w:val="book"/>
        <w:spacing w:before="95" w:beforeAutospacing="0" w:after="95" w:afterAutospacing="0"/>
        <w:ind w:right="17"/>
        <w:contextualSpacing/>
        <w:jc w:val="both"/>
        <w:rPr>
          <w:sz w:val="9"/>
          <w:szCs w:val="9"/>
        </w:rPr>
      </w:pPr>
      <w:r w:rsidRPr="00E2086F">
        <w:rPr>
          <w:b/>
          <w:bCs/>
          <w:sz w:val="9"/>
          <w:szCs w:val="9"/>
        </w:rPr>
        <w:t>Основными признаками</w:t>
      </w:r>
      <w:r w:rsidRPr="00E2086F">
        <w:rPr>
          <w:rStyle w:val="apple-converted-space"/>
          <w:b/>
          <w:bCs/>
          <w:sz w:val="9"/>
          <w:szCs w:val="9"/>
        </w:rPr>
        <w:t> </w:t>
      </w:r>
      <w:r w:rsidRPr="00E2086F">
        <w:rPr>
          <w:sz w:val="9"/>
          <w:szCs w:val="9"/>
        </w:rPr>
        <w:t xml:space="preserve">партии являются: </w:t>
      </w:r>
    </w:p>
    <w:p w:rsidR="00E2086F" w:rsidRPr="00E2086F" w:rsidRDefault="00E2086F" w:rsidP="00E2086F">
      <w:pPr>
        <w:pStyle w:val="book"/>
        <w:spacing w:before="95" w:beforeAutospacing="0" w:after="95" w:afterAutospacing="0"/>
        <w:ind w:right="17"/>
        <w:contextualSpacing/>
        <w:jc w:val="both"/>
        <w:rPr>
          <w:sz w:val="9"/>
          <w:szCs w:val="9"/>
        </w:rPr>
      </w:pPr>
      <w:r w:rsidRPr="00E2086F">
        <w:rPr>
          <w:sz w:val="9"/>
          <w:szCs w:val="9"/>
        </w:rPr>
        <w:t>- наличие идеологии, которая разделяется всеми членами партии и представляет собой систему взглядов на мир, опосредованную интересами, условиями жизни определенного класса;</w:t>
      </w:r>
    </w:p>
    <w:p w:rsidR="00E2086F" w:rsidRPr="00E2086F" w:rsidRDefault="00E2086F" w:rsidP="00E2086F">
      <w:pPr>
        <w:pStyle w:val="book"/>
        <w:spacing w:before="95" w:beforeAutospacing="0" w:after="95" w:afterAutospacing="0"/>
        <w:ind w:right="17"/>
        <w:contextualSpacing/>
        <w:jc w:val="both"/>
        <w:rPr>
          <w:sz w:val="9"/>
          <w:szCs w:val="9"/>
        </w:rPr>
      </w:pPr>
      <w:r w:rsidRPr="00E2086F">
        <w:rPr>
          <w:sz w:val="9"/>
          <w:szCs w:val="9"/>
        </w:rPr>
        <w:t>- партия характеризуется организованностью и целенаправленностью своей деятельности.</w:t>
      </w:r>
    </w:p>
    <w:p w:rsidR="00E2086F" w:rsidRPr="00E2086F" w:rsidRDefault="00E2086F" w:rsidP="00E2086F">
      <w:pPr>
        <w:pStyle w:val="book"/>
        <w:spacing w:before="95" w:beforeAutospacing="0" w:after="95" w:afterAutospacing="0"/>
        <w:ind w:right="17"/>
        <w:contextualSpacing/>
        <w:jc w:val="both"/>
        <w:rPr>
          <w:sz w:val="9"/>
          <w:szCs w:val="9"/>
        </w:rPr>
      </w:pPr>
      <w:r w:rsidRPr="00E2086F">
        <w:rPr>
          <w:sz w:val="9"/>
          <w:szCs w:val="9"/>
        </w:rPr>
        <w:t xml:space="preserve">- основная цель партии заключается в получении власти. </w:t>
      </w:r>
    </w:p>
    <w:p w:rsidR="00E2086F" w:rsidRPr="00E2086F" w:rsidRDefault="00E2086F" w:rsidP="00E2086F">
      <w:pPr>
        <w:pStyle w:val="book"/>
        <w:spacing w:before="95" w:beforeAutospacing="0" w:after="95" w:afterAutospacing="0"/>
        <w:ind w:right="17"/>
        <w:contextualSpacing/>
        <w:jc w:val="both"/>
        <w:rPr>
          <w:sz w:val="9"/>
          <w:szCs w:val="9"/>
        </w:rPr>
      </w:pPr>
      <w:r w:rsidRPr="00E2086F">
        <w:rPr>
          <w:sz w:val="9"/>
          <w:szCs w:val="9"/>
        </w:rPr>
        <w:t xml:space="preserve">партия рассчитывает на поддержку народа и стремится ее получить. </w:t>
      </w:r>
    </w:p>
    <w:p w:rsidR="00E2086F" w:rsidRPr="00E2086F" w:rsidRDefault="00E2086F" w:rsidP="00E2086F">
      <w:pPr>
        <w:pStyle w:val="book"/>
        <w:spacing w:before="95" w:beforeAutospacing="0" w:after="95" w:afterAutospacing="0"/>
        <w:ind w:right="17"/>
        <w:contextualSpacing/>
        <w:jc w:val="both"/>
        <w:rPr>
          <w:sz w:val="9"/>
          <w:szCs w:val="9"/>
        </w:rPr>
      </w:pPr>
      <w:r w:rsidRPr="00E2086F">
        <w:rPr>
          <w:sz w:val="9"/>
          <w:szCs w:val="9"/>
        </w:rPr>
        <w:t>Партия становится одним из способов организации политической жизни, и этому способствуют ее</w:t>
      </w:r>
      <w:r w:rsidRPr="00E2086F">
        <w:rPr>
          <w:rStyle w:val="apple-converted-space"/>
          <w:sz w:val="9"/>
          <w:szCs w:val="9"/>
        </w:rPr>
        <w:t> </w:t>
      </w:r>
      <w:r w:rsidRPr="00E2086F">
        <w:rPr>
          <w:b/>
          <w:bCs/>
          <w:sz w:val="9"/>
          <w:szCs w:val="9"/>
        </w:rPr>
        <w:t>функции: 1)</w:t>
      </w:r>
      <w:r w:rsidRPr="00E2086F">
        <w:rPr>
          <w:rStyle w:val="apple-converted-space"/>
          <w:b/>
          <w:bCs/>
          <w:sz w:val="9"/>
          <w:szCs w:val="9"/>
        </w:rPr>
        <w:t> </w:t>
      </w:r>
      <w:r w:rsidRPr="00E2086F">
        <w:rPr>
          <w:sz w:val="9"/>
          <w:szCs w:val="9"/>
        </w:rPr>
        <w:t>социальная – партия обобщенно выражает и защищает интересы той или иной социальной группы, доводит до уровня государственной власти ее требования; 2) идеологическая – разработка партийной идеологии или теоретических концепций, партийной программы, социально-экономических и политических стратегий и в распространении, пропаганде этой идеологии, политической информации и в воспитательной работе; 3) политическая – овладение государственной властью. Для выполнения этой главной задачи партии выбирают своих политических лидеров, специалистов по различным проблемам общественной жизни, выдвигают кандидатов на выборные должности, активно работают в парламентских и других государственных органах; 4) управленческая – партии организуют и направляют действия людей, производят социальные и политические изменения в стране, активно работают в парламенте; 5) электоральная – организация избирательных кампаний, проведение информационно-пропагандистской работы с электоратом.</w:t>
      </w:r>
    </w:p>
    <w:p w:rsidR="00E2086F" w:rsidRPr="00E2086F" w:rsidRDefault="00E2086F" w:rsidP="00E2086F">
      <w:pPr>
        <w:pStyle w:val="book"/>
        <w:spacing w:before="95" w:beforeAutospacing="0" w:after="95" w:afterAutospacing="0"/>
        <w:ind w:right="17"/>
        <w:contextualSpacing/>
        <w:jc w:val="both"/>
        <w:rPr>
          <w:sz w:val="9"/>
          <w:szCs w:val="9"/>
        </w:rPr>
      </w:pPr>
      <w:r w:rsidRPr="00E2086F">
        <w:rPr>
          <w:sz w:val="9"/>
          <w:szCs w:val="9"/>
        </w:rPr>
        <w:t>Партии не однородны и разделяются по разным признакам.</w:t>
      </w:r>
      <w:r w:rsidRPr="00E2086F">
        <w:rPr>
          <w:rStyle w:val="apple-converted-space"/>
          <w:sz w:val="9"/>
          <w:szCs w:val="9"/>
        </w:rPr>
        <w:t> </w:t>
      </w:r>
      <w:r w:rsidRPr="00E2086F">
        <w:rPr>
          <w:b/>
          <w:bCs/>
          <w:sz w:val="9"/>
          <w:szCs w:val="9"/>
        </w:rPr>
        <w:t>По характеру функционирования</w:t>
      </w:r>
      <w:r w:rsidRPr="00E2086F">
        <w:rPr>
          <w:rStyle w:val="apple-converted-space"/>
          <w:b/>
          <w:bCs/>
          <w:sz w:val="9"/>
          <w:szCs w:val="9"/>
        </w:rPr>
        <w:t> </w:t>
      </w:r>
      <w:r w:rsidRPr="00E2086F">
        <w:rPr>
          <w:sz w:val="9"/>
          <w:szCs w:val="9"/>
        </w:rPr>
        <w:t>выделяют кадровые и массовые партии.</w:t>
      </w:r>
    </w:p>
    <w:p w:rsidR="00E2086F" w:rsidRPr="00E2086F" w:rsidRDefault="00E2086F" w:rsidP="00E2086F">
      <w:pPr>
        <w:pStyle w:val="book"/>
        <w:spacing w:before="95" w:beforeAutospacing="0" w:after="95" w:afterAutospacing="0"/>
        <w:ind w:right="17"/>
        <w:contextualSpacing/>
        <w:jc w:val="both"/>
        <w:rPr>
          <w:sz w:val="9"/>
          <w:szCs w:val="9"/>
        </w:rPr>
      </w:pPr>
      <w:r w:rsidRPr="00E2086F">
        <w:rPr>
          <w:b/>
          <w:bCs/>
          <w:sz w:val="9"/>
          <w:szCs w:val="9"/>
        </w:rPr>
        <w:t>Кадровые партии</w:t>
      </w:r>
      <w:r w:rsidRPr="00E2086F">
        <w:rPr>
          <w:rStyle w:val="apple-converted-space"/>
          <w:b/>
          <w:bCs/>
          <w:sz w:val="9"/>
          <w:szCs w:val="9"/>
        </w:rPr>
        <w:t> </w:t>
      </w:r>
      <w:r w:rsidRPr="00E2086F">
        <w:rPr>
          <w:sz w:val="9"/>
          <w:szCs w:val="9"/>
        </w:rPr>
        <w:t>– политические организации, отличающиеся немногочисленностью, свободным членством, отсутствием четкой структуры и членских взносов. Они действуют преимущественно в период предвыборных кампаний и в парламентах. Они опираются на профессиональных политиков и финансовую поддержку бизнеса и отдельных граждан.</w:t>
      </w:r>
    </w:p>
    <w:p w:rsidR="00E2086F" w:rsidRPr="00E2086F" w:rsidRDefault="00E2086F" w:rsidP="00E2086F">
      <w:pPr>
        <w:pStyle w:val="book"/>
        <w:spacing w:before="95" w:beforeAutospacing="0" w:after="95" w:afterAutospacing="0"/>
        <w:ind w:right="17"/>
        <w:contextualSpacing/>
        <w:jc w:val="both"/>
        <w:rPr>
          <w:sz w:val="9"/>
          <w:szCs w:val="9"/>
        </w:rPr>
      </w:pPr>
      <w:r w:rsidRPr="00E2086F">
        <w:rPr>
          <w:b/>
          <w:bCs/>
          <w:sz w:val="9"/>
          <w:szCs w:val="9"/>
        </w:rPr>
        <w:t>Массовые партии</w:t>
      </w:r>
      <w:r w:rsidRPr="00E2086F">
        <w:rPr>
          <w:rStyle w:val="apple-converted-space"/>
          <w:b/>
          <w:bCs/>
          <w:sz w:val="9"/>
          <w:szCs w:val="9"/>
        </w:rPr>
        <w:t> </w:t>
      </w:r>
      <w:r w:rsidRPr="00E2086F">
        <w:rPr>
          <w:sz w:val="9"/>
          <w:szCs w:val="9"/>
        </w:rPr>
        <w:t>– политические организации, отличающиеся многочисленностью, четкой организацией, обязательностью членских взносов. Они действуют постоянно, выполняя главным образом идеологическую и воспитательную функции.</w:t>
      </w:r>
    </w:p>
    <w:p w:rsidR="00E2086F" w:rsidRPr="00E2086F" w:rsidRDefault="00E2086F" w:rsidP="00E2086F">
      <w:pPr>
        <w:pStyle w:val="book"/>
        <w:spacing w:before="95" w:beforeAutospacing="0" w:after="95" w:afterAutospacing="0"/>
        <w:ind w:right="17"/>
        <w:contextualSpacing/>
        <w:jc w:val="both"/>
        <w:rPr>
          <w:sz w:val="9"/>
          <w:szCs w:val="9"/>
        </w:rPr>
      </w:pPr>
      <w:r w:rsidRPr="00E2086F">
        <w:rPr>
          <w:b/>
          <w:bCs/>
          <w:sz w:val="9"/>
          <w:szCs w:val="9"/>
        </w:rPr>
        <w:t>По характеру политического поведения в обществе</w:t>
      </w:r>
      <w:r w:rsidRPr="00E2086F">
        <w:rPr>
          <w:rStyle w:val="apple-converted-space"/>
          <w:b/>
          <w:bCs/>
          <w:sz w:val="9"/>
          <w:szCs w:val="9"/>
        </w:rPr>
        <w:t> </w:t>
      </w:r>
      <w:r w:rsidRPr="00E2086F">
        <w:rPr>
          <w:sz w:val="9"/>
          <w:szCs w:val="9"/>
        </w:rPr>
        <w:t>можно выделить два типа партий: 1)</w:t>
      </w:r>
      <w:r w:rsidRPr="00E2086F">
        <w:rPr>
          <w:rStyle w:val="apple-converted-space"/>
          <w:sz w:val="9"/>
          <w:szCs w:val="9"/>
        </w:rPr>
        <w:t> </w:t>
      </w:r>
      <w:r w:rsidRPr="00E2086F">
        <w:rPr>
          <w:b/>
          <w:bCs/>
          <w:sz w:val="9"/>
          <w:szCs w:val="9"/>
        </w:rPr>
        <w:t>демократические</w:t>
      </w:r>
      <w:r w:rsidRPr="00E2086F">
        <w:rPr>
          <w:rStyle w:val="apple-converted-space"/>
          <w:b/>
          <w:bCs/>
          <w:sz w:val="9"/>
          <w:szCs w:val="9"/>
        </w:rPr>
        <w:t> </w:t>
      </w:r>
      <w:r w:rsidRPr="00E2086F">
        <w:rPr>
          <w:sz w:val="9"/>
          <w:szCs w:val="9"/>
        </w:rPr>
        <w:t>– политические организации, отличающиеся положительным отношением к политическому плюрализму в обществе, терпимостью к другим партиям и межпартийной конкуренции;</w:t>
      </w:r>
      <w:r w:rsidRPr="00E2086F">
        <w:rPr>
          <w:rStyle w:val="apple-converted-space"/>
          <w:sz w:val="9"/>
          <w:szCs w:val="9"/>
        </w:rPr>
        <w:t> </w:t>
      </w:r>
      <w:r w:rsidRPr="00E2086F">
        <w:rPr>
          <w:b/>
          <w:bCs/>
          <w:sz w:val="9"/>
          <w:szCs w:val="9"/>
        </w:rPr>
        <w:t>2) тоталитарные</w:t>
      </w:r>
      <w:r w:rsidRPr="00E2086F">
        <w:rPr>
          <w:rStyle w:val="apple-converted-space"/>
          <w:b/>
          <w:bCs/>
          <w:sz w:val="9"/>
          <w:szCs w:val="9"/>
        </w:rPr>
        <w:t> </w:t>
      </w:r>
      <w:r w:rsidRPr="00E2086F">
        <w:rPr>
          <w:sz w:val="9"/>
          <w:szCs w:val="9"/>
        </w:rPr>
        <w:t>– политические организации, стремящиеся к монопольному владению властью и господству, абсолютному подчинению себе других политических институтов, к искоренению инакомыслия и утверждению единой идеологии в обществе. Для достижения своих целей они объединяют все общественные силы, способные противостоять существующему строю.</w:t>
      </w:r>
    </w:p>
    <w:p w:rsidR="00E2086F" w:rsidRPr="00E2086F" w:rsidRDefault="00E2086F" w:rsidP="00E2086F">
      <w:pPr>
        <w:pStyle w:val="book"/>
        <w:spacing w:before="95" w:beforeAutospacing="0" w:after="95" w:afterAutospacing="0"/>
        <w:ind w:right="17"/>
        <w:contextualSpacing/>
        <w:jc w:val="both"/>
        <w:rPr>
          <w:sz w:val="9"/>
          <w:szCs w:val="9"/>
        </w:rPr>
      </w:pPr>
      <w:r w:rsidRPr="00E2086F">
        <w:rPr>
          <w:b/>
          <w:bCs/>
          <w:sz w:val="9"/>
          <w:szCs w:val="9"/>
        </w:rPr>
        <w:t>По месту в политической системе и в зависимости от участия в осуществлении власти</w:t>
      </w:r>
      <w:r w:rsidRPr="00E2086F">
        <w:rPr>
          <w:rStyle w:val="apple-converted-space"/>
          <w:b/>
          <w:bCs/>
          <w:sz w:val="9"/>
          <w:szCs w:val="9"/>
        </w:rPr>
        <w:t> </w:t>
      </w:r>
      <w:r w:rsidRPr="00E2086F">
        <w:rPr>
          <w:sz w:val="9"/>
          <w:szCs w:val="9"/>
        </w:rPr>
        <w:t>партии подразделяются на правящие и оппозиционные.</w:t>
      </w:r>
    </w:p>
    <w:p w:rsidR="00E2086F" w:rsidRPr="00E2086F" w:rsidRDefault="00E2086F" w:rsidP="00E2086F">
      <w:pPr>
        <w:pStyle w:val="book"/>
        <w:spacing w:before="95" w:beforeAutospacing="0" w:after="95" w:afterAutospacing="0"/>
        <w:ind w:right="17"/>
        <w:contextualSpacing/>
        <w:jc w:val="both"/>
        <w:rPr>
          <w:sz w:val="9"/>
          <w:szCs w:val="9"/>
        </w:rPr>
      </w:pPr>
      <w:r w:rsidRPr="00E2086F">
        <w:rPr>
          <w:b/>
          <w:bCs/>
          <w:sz w:val="9"/>
          <w:szCs w:val="9"/>
        </w:rPr>
        <w:t>Правящие партии</w:t>
      </w:r>
      <w:r w:rsidRPr="00E2086F">
        <w:rPr>
          <w:rStyle w:val="apple-converted-space"/>
          <w:b/>
          <w:bCs/>
          <w:sz w:val="9"/>
          <w:szCs w:val="9"/>
        </w:rPr>
        <w:t> </w:t>
      </w:r>
      <w:r w:rsidRPr="00E2086F">
        <w:rPr>
          <w:sz w:val="9"/>
          <w:szCs w:val="9"/>
        </w:rPr>
        <w:t>– политические организации, реально обладающие политической властью в государстве. Они способны производить общественные изменения.</w:t>
      </w:r>
    </w:p>
    <w:p w:rsidR="00E2086F" w:rsidRPr="00E2086F" w:rsidRDefault="00E2086F" w:rsidP="00E2086F">
      <w:pPr>
        <w:pStyle w:val="book"/>
        <w:spacing w:before="95" w:beforeAutospacing="0" w:after="95" w:afterAutospacing="0"/>
        <w:ind w:right="17"/>
        <w:contextualSpacing/>
        <w:jc w:val="both"/>
        <w:rPr>
          <w:sz w:val="9"/>
          <w:szCs w:val="9"/>
        </w:rPr>
      </w:pPr>
      <w:r w:rsidRPr="00E2086F">
        <w:rPr>
          <w:b/>
          <w:bCs/>
          <w:sz w:val="9"/>
          <w:szCs w:val="9"/>
        </w:rPr>
        <w:t>Оппозиционные партии</w:t>
      </w:r>
      <w:r w:rsidRPr="00E2086F">
        <w:rPr>
          <w:rStyle w:val="apple-converted-space"/>
          <w:b/>
          <w:bCs/>
          <w:sz w:val="9"/>
          <w:szCs w:val="9"/>
        </w:rPr>
        <w:t> </w:t>
      </w:r>
      <w:r w:rsidRPr="00E2086F">
        <w:rPr>
          <w:sz w:val="9"/>
          <w:szCs w:val="9"/>
        </w:rPr>
        <w:t xml:space="preserve">– политические организации, не принимающие участия в правящих органах или занимающие в обществе второстепенное положение. Они влияют на решения правящей партии путем неформальных, несанкционированных действий – массовых выступлений, забастовок, формированием общественного мнения. </w:t>
      </w:r>
      <w:r w:rsidRPr="00E2086F">
        <w:rPr>
          <w:b/>
          <w:bCs/>
          <w:sz w:val="9"/>
          <w:szCs w:val="9"/>
        </w:rPr>
        <w:t>Оппозиционные партии делятся на легальные, полулегальные и нелегальные.</w:t>
      </w:r>
      <w:r w:rsidRPr="00E2086F">
        <w:rPr>
          <w:rStyle w:val="apple-converted-space"/>
          <w:b/>
          <w:bCs/>
          <w:sz w:val="9"/>
          <w:szCs w:val="9"/>
        </w:rPr>
        <w:t> </w:t>
      </w:r>
      <w:r w:rsidRPr="00E2086F">
        <w:rPr>
          <w:sz w:val="9"/>
          <w:szCs w:val="9"/>
        </w:rPr>
        <w:t>Легальными партиями являются те, которые разрешены законом и зарегистрированы. Полулегальные партии не зарегистрированы, но и не запрещены законом. Нелегальные партии запрещены государством и часто действуют в условиях подполья и конспирации.</w:t>
      </w:r>
    </w:p>
    <w:p w:rsidR="00E2086F" w:rsidRPr="00E2086F" w:rsidRDefault="00E2086F" w:rsidP="00E2086F">
      <w:pPr>
        <w:pStyle w:val="book"/>
        <w:spacing w:before="0" w:beforeAutospacing="0" w:after="0" w:afterAutospacing="0"/>
        <w:ind w:right="17"/>
        <w:contextualSpacing/>
        <w:jc w:val="both"/>
        <w:rPr>
          <w:sz w:val="9"/>
          <w:szCs w:val="9"/>
        </w:rPr>
      </w:pPr>
      <w:r w:rsidRPr="00E2086F">
        <w:rPr>
          <w:b/>
          <w:bCs/>
          <w:sz w:val="9"/>
          <w:szCs w:val="9"/>
        </w:rPr>
        <w:t>По идеологической направленности</w:t>
      </w:r>
      <w:r w:rsidRPr="00E2086F">
        <w:rPr>
          <w:rStyle w:val="apple-converted-space"/>
          <w:b/>
          <w:bCs/>
          <w:sz w:val="9"/>
          <w:szCs w:val="9"/>
        </w:rPr>
        <w:t> </w:t>
      </w:r>
      <w:r w:rsidRPr="00E2086F">
        <w:rPr>
          <w:sz w:val="9"/>
          <w:szCs w:val="9"/>
        </w:rPr>
        <w:t>партии делятся на:</w:t>
      </w:r>
      <w:r w:rsidRPr="00E2086F">
        <w:rPr>
          <w:rStyle w:val="apple-converted-space"/>
          <w:sz w:val="9"/>
          <w:szCs w:val="9"/>
        </w:rPr>
        <w:t> </w:t>
      </w:r>
      <w:r w:rsidRPr="00E2086F">
        <w:rPr>
          <w:b/>
          <w:bCs/>
          <w:sz w:val="9"/>
          <w:szCs w:val="9"/>
        </w:rPr>
        <w:t>а) консервативные</w:t>
      </w:r>
      <w:r w:rsidRPr="00E2086F">
        <w:rPr>
          <w:rStyle w:val="apple-converted-space"/>
          <w:b/>
          <w:bCs/>
          <w:sz w:val="9"/>
          <w:szCs w:val="9"/>
        </w:rPr>
        <w:t> </w:t>
      </w:r>
      <w:r w:rsidRPr="00E2086F">
        <w:rPr>
          <w:sz w:val="9"/>
          <w:szCs w:val="9"/>
        </w:rPr>
        <w:t>– выступают за неизменность традиционных устоев общества, за сохранение правящего строя и политической системы; б)</w:t>
      </w:r>
      <w:r w:rsidRPr="00E2086F">
        <w:rPr>
          <w:rStyle w:val="apple-converted-space"/>
          <w:sz w:val="9"/>
          <w:szCs w:val="9"/>
        </w:rPr>
        <w:t> </w:t>
      </w:r>
      <w:r w:rsidRPr="00E2086F">
        <w:rPr>
          <w:b/>
          <w:bCs/>
          <w:sz w:val="9"/>
          <w:szCs w:val="9"/>
        </w:rPr>
        <w:t>либеральные</w:t>
      </w:r>
      <w:r w:rsidRPr="00E2086F">
        <w:rPr>
          <w:rStyle w:val="apple-converted-space"/>
          <w:b/>
          <w:bCs/>
          <w:sz w:val="9"/>
          <w:szCs w:val="9"/>
        </w:rPr>
        <w:t> </w:t>
      </w:r>
      <w:r w:rsidRPr="00E2086F">
        <w:rPr>
          <w:sz w:val="9"/>
          <w:szCs w:val="9"/>
        </w:rPr>
        <w:t>– ориентируются на социальные изменения и общественный прогресс, на демократизацию общества, обеспечение свобод личности и равноправия граждан, достижения согласия между всеми слоями общества; в)</w:t>
      </w:r>
      <w:r w:rsidRPr="00E2086F">
        <w:rPr>
          <w:rStyle w:val="apple-converted-space"/>
          <w:sz w:val="9"/>
          <w:szCs w:val="9"/>
        </w:rPr>
        <w:t> </w:t>
      </w:r>
      <w:r w:rsidRPr="00E2086F">
        <w:rPr>
          <w:b/>
          <w:bCs/>
          <w:sz w:val="9"/>
          <w:szCs w:val="9"/>
        </w:rPr>
        <w:t>правые</w:t>
      </w:r>
      <w:r w:rsidRPr="00E2086F">
        <w:rPr>
          <w:rStyle w:val="apple-converted-space"/>
          <w:b/>
          <w:bCs/>
          <w:sz w:val="9"/>
          <w:szCs w:val="9"/>
        </w:rPr>
        <w:t> </w:t>
      </w:r>
      <w:r w:rsidRPr="00E2086F">
        <w:rPr>
          <w:sz w:val="9"/>
          <w:szCs w:val="9"/>
        </w:rPr>
        <w:t>– отстаивают незыблемость частной собственности и существующего порядка в обществе; г)</w:t>
      </w:r>
      <w:r w:rsidRPr="00E2086F">
        <w:rPr>
          <w:rStyle w:val="apple-converted-space"/>
          <w:sz w:val="9"/>
          <w:szCs w:val="9"/>
        </w:rPr>
        <w:t> </w:t>
      </w:r>
      <w:r w:rsidRPr="00E2086F">
        <w:rPr>
          <w:b/>
          <w:bCs/>
          <w:sz w:val="9"/>
          <w:szCs w:val="9"/>
        </w:rPr>
        <w:t>левые</w:t>
      </w:r>
      <w:r w:rsidRPr="00E2086F">
        <w:rPr>
          <w:rStyle w:val="apple-converted-space"/>
          <w:b/>
          <w:bCs/>
          <w:sz w:val="9"/>
          <w:szCs w:val="9"/>
        </w:rPr>
        <w:t> </w:t>
      </w:r>
      <w:r w:rsidRPr="00E2086F">
        <w:rPr>
          <w:sz w:val="9"/>
          <w:szCs w:val="9"/>
        </w:rPr>
        <w:t>– нацелены на проведение реформ или свершение революций;</w:t>
      </w:r>
      <w:r w:rsidRPr="00E2086F">
        <w:rPr>
          <w:rStyle w:val="apple-converted-space"/>
          <w:sz w:val="9"/>
          <w:szCs w:val="9"/>
        </w:rPr>
        <w:t> </w:t>
      </w:r>
      <w:r w:rsidRPr="00E2086F">
        <w:rPr>
          <w:b/>
          <w:bCs/>
          <w:sz w:val="9"/>
          <w:szCs w:val="9"/>
        </w:rPr>
        <w:t>д) радикалистские</w:t>
      </w:r>
      <w:r w:rsidRPr="00E2086F">
        <w:rPr>
          <w:rStyle w:val="apple-converted-space"/>
          <w:b/>
          <w:bCs/>
          <w:sz w:val="9"/>
          <w:szCs w:val="9"/>
        </w:rPr>
        <w:t> </w:t>
      </w:r>
      <w:r w:rsidRPr="00E2086F">
        <w:rPr>
          <w:sz w:val="9"/>
          <w:szCs w:val="9"/>
        </w:rPr>
        <w:t>– могут занимать в отношении правящего строя разные позиции, их существенной чертой является настроенность на непримиримую вражду, конфронтацию в обществе, они склонны использовать незаконные, насильственные средства.</w:t>
      </w:r>
    </w:p>
    <w:p w:rsidR="00E2086F" w:rsidRPr="00E2086F" w:rsidRDefault="00E2086F" w:rsidP="00E2086F">
      <w:pPr>
        <w:pStyle w:val="book"/>
        <w:spacing w:before="0" w:beforeAutospacing="0" w:after="0" w:afterAutospacing="0"/>
        <w:ind w:right="17"/>
        <w:contextualSpacing/>
        <w:jc w:val="both"/>
        <w:rPr>
          <w:sz w:val="10"/>
          <w:szCs w:val="10"/>
        </w:rPr>
      </w:pPr>
    </w:p>
    <w:p w:rsidR="00E2086F" w:rsidRPr="00E2086F" w:rsidRDefault="00E2086F" w:rsidP="00E2086F">
      <w:pPr>
        <w:spacing w:line="240" w:lineRule="auto"/>
        <w:ind w:right="17"/>
        <w:contextualSpacing/>
        <w:jc w:val="both"/>
        <w:rPr>
          <w:rFonts w:ascii="Times New Roman" w:hAnsi="Times New Roman"/>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P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Общественно-политические организации и движения в политической системе общества.</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r w:rsidRPr="00E2086F">
        <w:rPr>
          <w:rFonts w:ascii="Times New Roman" w:hAnsi="Times New Roman"/>
          <w:b/>
          <w:sz w:val="10"/>
          <w:szCs w:val="10"/>
        </w:rPr>
        <w:t>Общественно-политические организации и движения –</w:t>
      </w:r>
      <w:r w:rsidRPr="00E2086F">
        <w:rPr>
          <w:rFonts w:ascii="Times New Roman" w:hAnsi="Times New Roman"/>
          <w:sz w:val="10"/>
          <w:szCs w:val="10"/>
        </w:rPr>
        <w:t xml:space="preserve"> это добровольные объединения людей для выражения и реализации общественных интересов путем «давления» на публичную власть.</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r w:rsidRPr="00E2086F">
        <w:rPr>
          <w:rStyle w:val="apple-converted-space"/>
          <w:rFonts w:ascii="Times New Roman" w:hAnsi="Times New Roman"/>
          <w:b/>
          <w:bCs/>
          <w:i/>
          <w:iCs/>
          <w:sz w:val="10"/>
          <w:szCs w:val="10"/>
          <w:shd w:val="clear" w:color="auto" w:fill="FFFFFF"/>
        </w:rPr>
        <w:t> </w:t>
      </w:r>
      <w:r w:rsidRPr="00E2086F">
        <w:rPr>
          <w:rFonts w:ascii="Times New Roman" w:hAnsi="Times New Roman"/>
          <w:sz w:val="10"/>
          <w:szCs w:val="10"/>
          <w:shd w:val="clear" w:color="auto" w:fill="FFFFFF"/>
        </w:rPr>
        <w:t>Они представляют собой "группы интересов", которые пред</w:t>
      </w:r>
      <w:r w:rsidRPr="00E2086F">
        <w:rPr>
          <w:rFonts w:ascii="Times New Roman" w:hAnsi="Times New Roman"/>
          <w:sz w:val="10"/>
          <w:szCs w:val="10"/>
          <w:shd w:val="clear" w:color="auto" w:fill="FFFFFF"/>
        </w:rPr>
        <w:softHyphen/>
        <w:t>ставляют собой разнообразные группы людей, имеющих определенные </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цели и требования к политической власти, которые становятся причиной их коллективных действий (профсоюзы, молодежные и женские движе</w:t>
      </w:r>
      <w:r w:rsidRPr="00E2086F">
        <w:rPr>
          <w:rFonts w:ascii="Times New Roman" w:hAnsi="Times New Roman"/>
          <w:sz w:val="10"/>
          <w:szCs w:val="10"/>
          <w:shd w:val="clear" w:color="auto" w:fill="FFFFFF"/>
        </w:rPr>
        <w:softHyphen/>
        <w:t>ния, этнические и религиозные группы, ассоциации и т.д.).</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shd w:val="clear" w:color="auto" w:fill="FFFFFF"/>
        </w:rPr>
        <w:t>Общественные организации можно определить как</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добровольные, самодеятельные объединения, в основе которых лежит</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общность частных интересов граждан. Общественные организации и объе</w:t>
      </w:r>
      <w:r w:rsidRPr="00E2086F">
        <w:rPr>
          <w:rFonts w:ascii="Times New Roman" w:hAnsi="Times New Roman"/>
          <w:sz w:val="10"/>
          <w:szCs w:val="10"/>
          <w:shd w:val="clear" w:color="auto" w:fill="FFFFFF"/>
        </w:rPr>
        <w:softHyphen/>
        <w:t>динения - это инструмент для реализации потребностей, социальных и</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политических интересов людей. Они имеют широкий, массовый и под</w:t>
      </w:r>
      <w:r w:rsidRPr="00E2086F">
        <w:rPr>
          <w:rFonts w:ascii="Times New Roman" w:hAnsi="Times New Roman"/>
          <w:sz w:val="10"/>
          <w:szCs w:val="10"/>
          <w:shd w:val="clear" w:color="auto" w:fill="FFFFFF"/>
        </w:rPr>
        <w:softHyphen/>
        <w:t>вижный состав участников, большую территориальную и национальную представленность, Они могут существовать вне политических партий, но партии всегда базируются на них как своей основе. Поэтому партии все</w:t>
      </w:r>
      <w:r w:rsidRPr="00E2086F">
        <w:rPr>
          <w:rFonts w:ascii="Times New Roman" w:hAnsi="Times New Roman"/>
          <w:sz w:val="10"/>
          <w:szCs w:val="10"/>
          <w:shd w:val="clear" w:color="auto" w:fill="FFFFFF"/>
        </w:rPr>
        <w:softHyphen/>
        <w:t>гда борются за привлечение на свою сторону своих союзников - обще</w:t>
      </w:r>
      <w:r w:rsidRPr="00E2086F">
        <w:rPr>
          <w:rFonts w:ascii="Times New Roman" w:hAnsi="Times New Roman"/>
          <w:sz w:val="10"/>
          <w:szCs w:val="10"/>
          <w:shd w:val="clear" w:color="auto" w:fill="FFFFFF"/>
        </w:rPr>
        <w:softHyphen/>
        <w:t>ственно-политических организаций.</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r w:rsidRPr="00E2086F">
        <w:rPr>
          <w:rFonts w:ascii="Times New Roman" w:hAnsi="Times New Roman"/>
          <w:b/>
          <w:sz w:val="10"/>
          <w:szCs w:val="10"/>
          <w:shd w:val="clear" w:color="auto" w:fill="FFFFFF"/>
        </w:rPr>
        <w:t>Признаками общественно-политической организации</w:t>
      </w:r>
      <w:r w:rsidRPr="00E2086F">
        <w:rPr>
          <w:rFonts w:ascii="Times New Roman" w:hAnsi="Times New Roman"/>
          <w:sz w:val="10"/>
          <w:szCs w:val="10"/>
          <w:shd w:val="clear" w:color="auto" w:fill="FFFFFF"/>
        </w:rPr>
        <w:t xml:space="preserve"> является ее</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широкая социальная основа, массовость, самостоятельность, дей</w:t>
      </w:r>
      <w:r w:rsidRPr="00E2086F">
        <w:rPr>
          <w:rFonts w:ascii="Times New Roman" w:hAnsi="Times New Roman"/>
          <w:sz w:val="10"/>
          <w:szCs w:val="10"/>
          <w:shd w:val="clear" w:color="auto" w:fill="FFFFFF"/>
        </w:rPr>
        <w:softHyphen/>
        <w:t>ственность, непосредственное выражение интересов народа, признание</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власти и противостояние ей. Социальной базой общественно-политичес</w:t>
      </w:r>
      <w:r w:rsidRPr="00E2086F">
        <w:rPr>
          <w:rFonts w:ascii="Times New Roman" w:hAnsi="Times New Roman"/>
          <w:sz w:val="10"/>
          <w:szCs w:val="10"/>
          <w:shd w:val="clear" w:color="auto" w:fill="FFFFFF"/>
        </w:rPr>
        <w:softHyphen/>
        <w:t>ких организаций являются массы, социальные группы, корпоративные</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организации, общественные, национальные и экологические движения.</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r w:rsidRPr="00E2086F">
        <w:rPr>
          <w:rFonts w:ascii="Times New Roman" w:hAnsi="Times New Roman"/>
          <w:b/>
          <w:sz w:val="10"/>
          <w:szCs w:val="10"/>
          <w:shd w:val="clear" w:color="auto" w:fill="FFFFFF"/>
        </w:rPr>
        <w:t>Можно выделить</w:t>
      </w:r>
      <w:r w:rsidRPr="00E2086F">
        <w:rPr>
          <w:rFonts w:ascii="Times New Roman" w:hAnsi="Times New Roman"/>
          <w:sz w:val="10"/>
          <w:szCs w:val="10"/>
          <w:shd w:val="clear" w:color="auto" w:fill="FFFFFF"/>
        </w:rPr>
        <w:t xml:space="preserve"> в соот</w:t>
      </w:r>
      <w:r w:rsidRPr="00E2086F">
        <w:rPr>
          <w:rFonts w:ascii="Times New Roman" w:hAnsi="Times New Roman"/>
          <w:sz w:val="10"/>
          <w:szCs w:val="10"/>
          <w:shd w:val="clear" w:color="auto" w:fill="FFFFFF"/>
        </w:rPr>
        <w:softHyphen/>
        <w:t>ветствии с, группами интересов общественные организации и движения в экономической сфере и сфере труда, или социально-экономические; в со</w:t>
      </w:r>
      <w:r w:rsidRPr="00E2086F">
        <w:rPr>
          <w:rFonts w:ascii="Times New Roman" w:hAnsi="Times New Roman"/>
          <w:sz w:val="10"/>
          <w:szCs w:val="10"/>
          <w:shd w:val="clear" w:color="auto" w:fill="FFFFFF"/>
        </w:rPr>
        <w:softHyphen/>
        <w:t>циальной сфере; в сфере отдыха и досуга; в сфере религии, науки и куль</w:t>
      </w:r>
      <w:r w:rsidRPr="00E2086F">
        <w:rPr>
          <w:rFonts w:ascii="Times New Roman" w:hAnsi="Times New Roman"/>
          <w:sz w:val="10"/>
          <w:szCs w:val="10"/>
          <w:shd w:val="clear" w:color="auto" w:fill="FFFFFF"/>
        </w:rPr>
        <w:softHyphen/>
        <w:t>туры; в общественно-политической сфере, кроме политических партий;</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региональные и др. Задача общественных организаций - выражение, за</w:t>
      </w:r>
      <w:r w:rsidRPr="00E2086F">
        <w:rPr>
          <w:rFonts w:ascii="Times New Roman" w:hAnsi="Times New Roman"/>
          <w:sz w:val="10"/>
          <w:szCs w:val="10"/>
          <w:shd w:val="clear" w:color="auto" w:fill="FFFFFF"/>
        </w:rPr>
        <w:softHyphen/>
        <w:t>щита и реализация интересов различных социальных, профессиональных,</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возрастных и других групп общества. Союзы и объединения, собрания и</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ассоциации, палаты и комитеты, вооруженные группы и группы давления - таковы основные типы общественно-политических организаций.</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shd w:val="clear" w:color="auto" w:fill="FFFFFF"/>
        </w:rPr>
        <w:t>Важным элементом политической системы являются также и обще</w:t>
      </w:r>
      <w:r w:rsidRPr="00E2086F">
        <w:rPr>
          <w:rFonts w:ascii="Times New Roman" w:hAnsi="Times New Roman"/>
          <w:sz w:val="10"/>
          <w:szCs w:val="10"/>
          <w:shd w:val="clear" w:color="auto" w:fill="FFFFFF"/>
        </w:rPr>
        <w:softHyphen/>
        <w:t>ственные движения. В общественных движениях участвуют граждане,</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которые в той или иной степени понимают свои интересы и проявляют</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некоторую активность для их защиты. Общественно-политическое движе</w:t>
      </w:r>
      <w:r w:rsidRPr="00E2086F">
        <w:rPr>
          <w:rFonts w:ascii="Times New Roman" w:hAnsi="Times New Roman"/>
          <w:sz w:val="10"/>
          <w:szCs w:val="10"/>
          <w:shd w:val="clear" w:color="auto" w:fill="FFFFFF"/>
        </w:rPr>
        <w:softHyphen/>
        <w:t>ние есть добровольное консенсусное объединение людей с целью защиты</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общественных интересов. Общественно-политическая активность масс в</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движениях имеет разные уровни, формы и степени действий. Выделяются</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действия пассивные - простой интерес к политике» более активная форма</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 xml:space="preserve"> выступления на митингах, участие в массовых движениях (забастовки,</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манифестации, демарши), наивысшей формой общественно-политической</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активности можно считать членство в политической партии.</w:t>
      </w:r>
    </w:p>
    <w:p w:rsidR="00E2086F" w:rsidRPr="00E2086F" w:rsidRDefault="00E2086F" w:rsidP="00E2086F">
      <w:pPr>
        <w:suppressAutoHyphens/>
        <w:spacing w:after="0" w:line="240" w:lineRule="auto"/>
        <w:ind w:right="17"/>
        <w:contextualSpacing/>
        <w:jc w:val="both"/>
        <w:rPr>
          <w:rFonts w:ascii="Times New Roman" w:hAnsi="Times New Roman"/>
          <w:sz w:val="10"/>
          <w:szCs w:val="10"/>
          <w:shd w:val="clear" w:color="auto" w:fill="FFFFFF"/>
        </w:rPr>
      </w:pPr>
      <w:r w:rsidRPr="00E2086F">
        <w:rPr>
          <w:rFonts w:ascii="Times New Roman" w:hAnsi="Times New Roman"/>
          <w:sz w:val="10"/>
          <w:szCs w:val="10"/>
          <w:shd w:val="clear" w:color="auto" w:fill="FFFFFF"/>
        </w:rPr>
        <w:t>В ходе становления демократической политической системы в нашем</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обществе важным условием является создание механизма эффективного</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выявления, формирования, согласования и реализации интересов раз</w:t>
      </w:r>
      <w:r w:rsidRPr="00E2086F">
        <w:rPr>
          <w:rFonts w:ascii="Times New Roman" w:hAnsi="Times New Roman"/>
          <w:sz w:val="10"/>
          <w:szCs w:val="10"/>
          <w:shd w:val="clear" w:color="auto" w:fill="FFFFFF"/>
        </w:rPr>
        <w:softHyphen/>
        <w:t>личных социальных групп и слоев. Это определяет повышение роли об</w:t>
      </w:r>
      <w:r w:rsidRPr="00E2086F">
        <w:rPr>
          <w:rFonts w:ascii="Times New Roman" w:hAnsi="Times New Roman"/>
          <w:sz w:val="10"/>
          <w:szCs w:val="10"/>
          <w:shd w:val="clear" w:color="auto" w:fill="FFFFFF"/>
        </w:rPr>
        <w:softHyphen/>
        <w:t>щественных организаций и движений в политическом процессе. Через</w:t>
      </w:r>
      <w:r w:rsidRPr="00E2086F">
        <w:rPr>
          <w:rStyle w:val="apple-converted-space"/>
          <w:rFonts w:ascii="Times New Roman" w:hAnsi="Times New Roman"/>
          <w:sz w:val="10"/>
          <w:szCs w:val="10"/>
          <w:shd w:val="clear" w:color="auto" w:fill="FFFFFF"/>
        </w:rPr>
        <w:t> </w:t>
      </w:r>
      <w:r w:rsidRPr="00E2086F">
        <w:rPr>
          <w:rFonts w:ascii="Times New Roman" w:hAnsi="Times New Roman"/>
          <w:sz w:val="10"/>
          <w:szCs w:val="10"/>
          <w:shd w:val="clear" w:color="auto" w:fill="FFFFFF"/>
        </w:rPr>
        <w:t>различные публичные акции, такие, как агитация, принятие и предъяв</w:t>
      </w:r>
      <w:r w:rsidRPr="00E2086F">
        <w:rPr>
          <w:rFonts w:ascii="Times New Roman" w:hAnsi="Times New Roman"/>
          <w:sz w:val="10"/>
          <w:szCs w:val="10"/>
          <w:shd w:val="clear" w:color="auto" w:fill="FFFFFF"/>
        </w:rPr>
        <w:softHyphen/>
        <w:t>ление власти петиций, обращений, заявлений, проведение митингов, де</w:t>
      </w:r>
      <w:r w:rsidRPr="00E2086F">
        <w:rPr>
          <w:rFonts w:ascii="Times New Roman" w:hAnsi="Times New Roman"/>
          <w:sz w:val="10"/>
          <w:szCs w:val="10"/>
          <w:shd w:val="clear" w:color="auto" w:fill="FFFFFF"/>
        </w:rPr>
        <w:softHyphen/>
        <w:t>монстраций, пикетирований, общественно-политические организации не</w:t>
      </w:r>
      <w:r w:rsidRPr="00E2086F">
        <w:rPr>
          <w:rFonts w:ascii="Times New Roman" w:hAnsi="Times New Roman"/>
          <w:sz w:val="10"/>
          <w:szCs w:val="10"/>
          <w:shd w:val="clear" w:color="auto" w:fill="FFFFFF"/>
        </w:rPr>
        <w:softHyphen/>
        <w:t>посредственно влияют на власть.</w:t>
      </w:r>
    </w:p>
    <w:p w:rsidR="00E2086F" w:rsidRPr="00E2086F" w:rsidRDefault="00E2086F" w:rsidP="00E2086F">
      <w:pPr>
        <w:suppressAutoHyphens/>
        <w:spacing w:after="0" w:line="240" w:lineRule="auto"/>
        <w:ind w:right="17"/>
        <w:contextualSpacing/>
        <w:jc w:val="both"/>
        <w:rPr>
          <w:rFonts w:ascii="Times New Roman" w:hAnsi="Times New Roman"/>
          <w:sz w:val="10"/>
          <w:szCs w:val="10"/>
          <w:shd w:val="clear" w:color="auto" w:fill="FFFFFF"/>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P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Группы интересов, их сущность и основные характеристики.</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b/>
          <w:sz w:val="10"/>
          <w:szCs w:val="10"/>
        </w:rPr>
        <w:t>Группа интересов –</w:t>
      </w:r>
      <w:r w:rsidRPr="00E2086F">
        <w:rPr>
          <w:rFonts w:ascii="Times New Roman" w:hAnsi="Times New Roman"/>
          <w:sz w:val="10"/>
          <w:szCs w:val="10"/>
        </w:rPr>
        <w:t xml:space="preserve"> общественное объединение, активно добивающееся удовлетворения собственных интересов с помощью целенаправленного воздействия на структуры политической власти.</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 xml:space="preserve">Группы интересов – формальные объединения граждан с четко выраженной организационной структурой, устоявшимися функциями и профессиональным кадровым аппаратом (например, профсоюзы, молодежные и женские движения, этнические и религиозные группы, ассоциации, холдинги, корпорации и т. д.). Так как группы интересов являются жесткой организационной структурой, они могут оказывать большое воздействие на политическую жизнь страны. </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 xml:space="preserve">В политической жизни современной России выделяют </w:t>
      </w:r>
      <w:r w:rsidRPr="00E2086F">
        <w:rPr>
          <w:rFonts w:ascii="Times New Roman" w:hAnsi="Times New Roman"/>
          <w:b/>
          <w:sz w:val="10"/>
          <w:szCs w:val="10"/>
        </w:rPr>
        <w:t>следующие группы интересов</w:t>
      </w:r>
      <w:r w:rsidRPr="00E2086F">
        <w:rPr>
          <w:rFonts w:ascii="Times New Roman" w:hAnsi="Times New Roman"/>
          <w:sz w:val="10"/>
          <w:szCs w:val="10"/>
        </w:rPr>
        <w:t>, использующие инструменты лоббирования и оказывающие воздействие на политическую власть:</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1) ассоциации предпринимателей, товаропроизводителей и др. (Торгово-промышленная палата России (ТПП), представляющая интересы предпринимательских объединений федерального, республиканского и местного уровней, Российский союз промышленников и предпринимателей (РСПП), Ассоциация российских банков)</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2) административно-финансовые группы, сформировавшиеся из крупных государственных объединений, ведомств, создавших собственную инфраструктуру (например, административно-финансовая группа РАО «Газпром», РАО «ЕЭС России»);</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3) финансово-промышленные группы, сформированные на основе крупных банков, купивших промышленные предприятия;</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4) промышленно-финансовые группы, сформированные на основе предприятий, обслуживаемых банковскими структурами;</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5) ведущие профсоюзные объединения (Федерация независимых профсоюзов России);</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6) депутатские группы в федеральном и местных парламентах;</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7) организованные бюрократические группировки в исполнительных, президентских и иных органах власти;</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8) территориальные группы, основанные на защите интересов, опосредованно связанные со специфическими интересами населения данной территории (например, отношения Республики Саха – Якутия и компании «Алмазы России – Саха»);</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9) политические партии и движения, выступающие в роли групп давления;</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10) финансово-экономические и политические международные и национальные фонды, выполняющие функции групп давления;</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11) нелегальные криминальные структуры, воздействующие на органы власти, и др.</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Свои усилия группы интересов концентрируют в сфере законодательства, на участии в подготовке законопроектов, разработке финансовой, национальной, налоговой, культурной политики. Свою роль в политике группы интересов реализуют также через воздействие на общественное мнение (СМИ, акции, шествия, pr-кампании и т. д.).</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 xml:space="preserve">Эффективность деятельности группы интересов во многом зависит от ее ресурсов, среди которых – собственность, информация, квалификация и опыт, культурное влияние, национальные и религиозные связи и </w:t>
      </w:r>
    </w:p>
    <w:p w:rsidR="00E2086F" w:rsidRPr="00E2086F" w:rsidRDefault="00E2086F" w:rsidP="00E2086F">
      <w:pPr>
        <w:spacing w:after="0" w:line="240" w:lineRule="auto"/>
        <w:ind w:right="17"/>
        <w:contextualSpacing/>
        <w:jc w:val="both"/>
        <w:rPr>
          <w:rFonts w:ascii="Times New Roman" w:hAnsi="Times New Roman"/>
          <w:sz w:val="10"/>
          <w:szCs w:val="10"/>
        </w:rPr>
      </w:pPr>
      <w:r w:rsidRPr="00E2086F">
        <w:rPr>
          <w:rFonts w:ascii="Times New Roman" w:hAnsi="Times New Roman"/>
          <w:sz w:val="10"/>
          <w:szCs w:val="10"/>
        </w:rPr>
        <w:t>Назначение групп интересов, в отличие от политических партий, цель которых – завоевание власти, заключается в оказании влияния на политику, в стремлении поддержать или помешать принятию конкретных решений государственными органами.</w:t>
      </w:r>
    </w:p>
    <w:p w:rsidR="00E2086F" w:rsidRPr="00E2086F" w:rsidRDefault="00E2086F" w:rsidP="00E2086F">
      <w:pPr>
        <w:spacing w:line="240" w:lineRule="auto"/>
        <w:ind w:right="17"/>
        <w:contextualSpacing/>
        <w:jc w:val="both"/>
        <w:rPr>
          <w:rFonts w:ascii="Times New Roman" w:hAnsi="Times New Roman"/>
          <w:b/>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t>Политические субкультуры.</w:t>
      </w:r>
    </w:p>
    <w:p w:rsidR="001B4D8F" w:rsidRPr="001B4D8F" w:rsidRDefault="001B4D8F" w:rsidP="001B4D8F">
      <w:pPr>
        <w:spacing w:after="0" w:line="240" w:lineRule="auto"/>
        <w:ind w:right="17"/>
        <w:contextualSpacing/>
        <w:jc w:val="both"/>
        <w:rPr>
          <w:rFonts w:ascii="Times New Roman" w:hAnsi="Times New Roman"/>
          <w:sz w:val="10"/>
          <w:szCs w:val="10"/>
        </w:rPr>
      </w:pPr>
      <w:r w:rsidRPr="001B4D8F">
        <w:rPr>
          <w:rFonts w:ascii="Times New Roman" w:hAnsi="Times New Roman"/>
          <w:b/>
          <w:sz w:val="10"/>
          <w:szCs w:val="10"/>
        </w:rPr>
        <w:t>Политическая субкультура</w:t>
      </w:r>
      <w:r w:rsidRPr="001B4D8F">
        <w:rPr>
          <w:rFonts w:ascii="Times New Roman" w:hAnsi="Times New Roman"/>
          <w:sz w:val="10"/>
          <w:szCs w:val="10"/>
        </w:rPr>
        <w:t xml:space="preserve"> - совокупность политических ориентаций заметно отличающихся от ориентации значительного большинства в рамках данной культуры или, по крайней мере, от доминирующих в обществе культурных ориентаций.</w:t>
      </w:r>
    </w:p>
    <w:p w:rsidR="001B4D8F" w:rsidRPr="001B4D8F" w:rsidRDefault="001B4D8F" w:rsidP="001B4D8F">
      <w:pPr>
        <w:pStyle w:val="a3"/>
        <w:numPr>
          <w:ilvl w:val="0"/>
          <w:numId w:val="23"/>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Региональные субкультуры (обусловлены такими различиями между отдельными регионами страны, как климат, наличие определенных ресурсов и т. п. Это, в свою очередь, порождает экономические различия, влияющие на образ жизни людей, общий уровень культуры, а, следовательно, и на их политико-культурный уровень).</w:t>
      </w:r>
    </w:p>
    <w:p w:rsidR="001B4D8F" w:rsidRPr="001B4D8F" w:rsidRDefault="001B4D8F" w:rsidP="001B4D8F">
      <w:pPr>
        <w:pStyle w:val="a3"/>
        <w:numPr>
          <w:ilvl w:val="0"/>
          <w:numId w:val="23"/>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Социально-экономические субкультуры (социальные слои, классы).</w:t>
      </w:r>
    </w:p>
    <w:p w:rsidR="001B4D8F" w:rsidRPr="001B4D8F" w:rsidRDefault="001B4D8F" w:rsidP="001B4D8F">
      <w:pPr>
        <w:pStyle w:val="a3"/>
        <w:numPr>
          <w:ilvl w:val="0"/>
          <w:numId w:val="23"/>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Этнолингвистические субкультуры (языковые, этнические особенности соответствующих социальных групп).</w:t>
      </w:r>
    </w:p>
    <w:p w:rsidR="001B4D8F" w:rsidRPr="001B4D8F" w:rsidRDefault="001B4D8F" w:rsidP="001B4D8F">
      <w:pPr>
        <w:pStyle w:val="a3"/>
        <w:numPr>
          <w:ilvl w:val="0"/>
          <w:numId w:val="23"/>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Религиозные субкультуры</w:t>
      </w:r>
    </w:p>
    <w:p w:rsidR="001B4D8F" w:rsidRPr="001B4D8F" w:rsidRDefault="001B4D8F" w:rsidP="001B4D8F">
      <w:pPr>
        <w:pStyle w:val="a3"/>
        <w:numPr>
          <w:ilvl w:val="0"/>
          <w:numId w:val="23"/>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Возрастные субкультуры</w:t>
      </w: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P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Избирательные системы: понятие, виды, преимущества и недостатки.</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b/>
          <w:sz w:val="9"/>
          <w:szCs w:val="9"/>
        </w:rPr>
        <w:t>Избирательная система</w:t>
      </w:r>
      <w:r w:rsidRPr="00E2086F">
        <w:rPr>
          <w:rFonts w:ascii="Times New Roman" w:hAnsi="Times New Roman"/>
          <w:sz w:val="9"/>
          <w:szCs w:val="9"/>
        </w:rPr>
        <w:t xml:space="preserve"> - это совокупность правил, приемов и процессов, обеспечивающих и регулирующих легитимное формирование государственных представительных органов политической власти. В каждой стране избирательная система функционирует на основе законодательства, которое детализирует основные положения данной системы, зафиксированные в конституции страны. В законодательстве отражены положения о порядке выдвижения кандидатов, требования к ним, процедура голосования и подсчета голосов, возможности пользования услугами средств массовой информации, а также источники финансирования.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b/>
          <w:bCs/>
          <w:sz w:val="9"/>
          <w:szCs w:val="9"/>
        </w:rPr>
        <w:t>Мажоритарная избирательная система</w:t>
      </w:r>
      <w:r w:rsidRPr="00E2086F">
        <w:rPr>
          <w:rFonts w:ascii="Times New Roman" w:hAnsi="Times New Roman"/>
          <w:sz w:val="9"/>
          <w:szCs w:val="9"/>
        </w:rPr>
        <w:t> - это такая система, при которой победителем на выборах признается кандидат, набравший 50% голосов + 1 голос избирателей, принявших участие в голосовании (в некоторых случаях - от списочного состава избирателей).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При мажоритарной системе возникают и упрочиваются непосредственные связи между кандидатом и избирателями. Кандидаты хорошо знают положение дел в своих избирательных округах, интересы избирателей, лично знакомы с их наиболее активными представителями.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Соответственно и избиратели имеют представление о том, кому они доверяют выражать свои интересы в органах власти. При мажоритарной системе на выборах побеждают представители более сильного политического течения в стране. Это способствует вытеснению из парламента и других органов власти представителей мелких и средних по своему значению партий. Мажоритарная система способствует возникновению и укреплению тенденции к становлению в странах, где она используется, двух- или трехпартийных систем.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b/>
          <w:sz w:val="9"/>
          <w:szCs w:val="9"/>
        </w:rPr>
        <w:t>Достоинства мажоритарной системы</w:t>
      </w:r>
      <w:r w:rsidRPr="00E2086F">
        <w:rPr>
          <w:rFonts w:ascii="Times New Roman" w:hAnsi="Times New Roman"/>
          <w:sz w:val="9"/>
          <w:szCs w:val="9"/>
        </w:rPr>
        <w:t xml:space="preserve"> заключаются в том, что в ней заложены возможности формирования эффективно работающего и стабильного правительства. Она позволяет крупным, хорошо организованным политическим партиям легко побеждать на выборах и создавать однопартийные правительства.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b/>
          <w:sz w:val="9"/>
          <w:szCs w:val="9"/>
        </w:rPr>
        <w:t>Недостатки мажоритарной системы.</w:t>
      </w:r>
      <w:r w:rsidRPr="00E2086F">
        <w:rPr>
          <w:rFonts w:ascii="Times New Roman" w:hAnsi="Times New Roman"/>
          <w:sz w:val="9"/>
          <w:szCs w:val="9"/>
        </w:rPr>
        <w:t xml:space="preserve"> При мажоритарной системе для распределения парламентских мандатов имеет значение только факт получения кандидатом относительного большинства голосов. Голоса, отданные всем другим кандидатам, во внимание не принимаются и пропадают. </w:t>
      </w:r>
    </w:p>
    <w:p w:rsidR="00E2086F" w:rsidRPr="00E2086F" w:rsidRDefault="00E2086F" w:rsidP="00E2086F">
      <w:pPr>
        <w:suppressAutoHyphens/>
        <w:spacing w:after="0" w:line="240" w:lineRule="auto"/>
        <w:ind w:right="17"/>
        <w:contextualSpacing/>
        <w:jc w:val="both"/>
        <w:rPr>
          <w:rFonts w:ascii="Times New Roman" w:hAnsi="Times New Roman"/>
          <w:b/>
          <w:sz w:val="9"/>
          <w:szCs w:val="9"/>
        </w:rPr>
      </w:pPr>
      <w:r w:rsidRPr="00E2086F">
        <w:rPr>
          <w:rFonts w:ascii="Times New Roman" w:hAnsi="Times New Roman"/>
          <w:b/>
          <w:sz w:val="9"/>
          <w:szCs w:val="9"/>
        </w:rPr>
        <w:t>Главные из недостатков: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 значительная часть избирателей страны остается не представленной в органах власти;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 партия, получившая на выборах меньше голосов, чем ее соперники, может оказаться представленной в парламенте большинством депутатских мест;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 две партии, набравшие одинаковое или близкое количество голосов, проводят в органы власти неодинаковое число кандидатов.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b/>
          <w:bCs/>
          <w:sz w:val="9"/>
          <w:szCs w:val="9"/>
        </w:rPr>
        <w:t>Пропорциональная и смешанная избирательные системы</w:t>
      </w:r>
      <w:r w:rsidRPr="00E2086F">
        <w:rPr>
          <w:rFonts w:ascii="Times New Roman" w:hAnsi="Times New Roman"/>
          <w:sz w:val="9"/>
          <w:szCs w:val="9"/>
        </w:rPr>
        <w:t>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Пропорциональная система предполагает голосование по партийным спискам, разделение соответствующих депутатских мандатов пропорциональных числу голосов, набранных той или иной партией на выборах. При этом почти во всех законодательствах существует барьер (обычно это 5% голосов избирателей), который необходимо преодолеть партии для того, чтобы она была представлена в законодательном органе.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b/>
          <w:bCs/>
          <w:sz w:val="9"/>
          <w:szCs w:val="9"/>
        </w:rPr>
        <w:t>Пропорциональная система имеет две разновидности:</w:t>
      </w:r>
      <w:r w:rsidRPr="00E2086F">
        <w:rPr>
          <w:rFonts w:ascii="Times New Roman" w:hAnsi="Times New Roman"/>
          <w:sz w:val="9"/>
          <w:szCs w:val="9"/>
        </w:rPr>
        <w:t>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пропорциональная избирательная система на общегосударственном уровне. В этом случае избиратели голосуют за политические партии в масштабах всей страны, избирательные округа не выделяются; </w:t>
      </w:r>
      <w:r w:rsidRPr="00E2086F">
        <w:rPr>
          <w:rFonts w:ascii="Times New Roman" w:hAnsi="Times New Roman"/>
          <w:sz w:val="9"/>
          <w:szCs w:val="9"/>
        </w:rPr>
        <w:br/>
        <w:t>пропорциональная избирательная система, основывающаяся на многомандатных округах. В этом случае депутатские мандаты распределяются на основе влияния политических партий в избирательных округах.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 xml:space="preserve">К достоинствам пропорциональной избирательной системы относится то, что сформированные с ее помощью органы власти отражают реальную картину политической жизни общества, расстановку политических сил.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b/>
          <w:bCs/>
          <w:sz w:val="9"/>
          <w:szCs w:val="9"/>
        </w:rPr>
        <w:t>Недостатки пропорциональной избирательной системы:</w:t>
      </w:r>
      <w:r w:rsidRPr="00E2086F">
        <w:rPr>
          <w:rFonts w:ascii="Times New Roman" w:hAnsi="Times New Roman"/>
          <w:sz w:val="9"/>
          <w:szCs w:val="9"/>
        </w:rPr>
        <w:t>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 при пропорциональной избирательной системе возникают сложности в формировании правительства. Причины: отсутствие доминирующей партии с четкой и твердой программой; создание многопартийных коалиций, включающих партии с разными целями и задачами. Правительства, созданные на такой основе, отличаются нестабильностью;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 пропорциональная избирательная система приводит к тому, что политические силы, не пользующиеся поддержкой в рамках всей страны, могут получить представительство в органах государственной власти;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 вследствие того, что голосование происходит не за конкретных кандидатов, а за партии, непосредственная связь между депутатами и избирателями весьма слаба;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 поскольку при пропорциональной системе голосование идет за политические партии, это обстоятельство устанавливает сильную зависимость депутатов от своих партий и ее руководства. Данное обстоятельство связывает руки парламентариям и может отрицательно сказаться на процессе обсуждения и принятия важных законодательных актов.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b/>
          <w:sz w:val="9"/>
          <w:szCs w:val="9"/>
        </w:rPr>
        <w:t>Смешанная избирательная система</w:t>
      </w:r>
      <w:r w:rsidRPr="00E2086F">
        <w:rPr>
          <w:rFonts w:ascii="Times New Roman" w:hAnsi="Times New Roman"/>
          <w:sz w:val="9"/>
          <w:szCs w:val="9"/>
        </w:rPr>
        <w:t xml:space="preserve"> включает элементы обеих вышеуказанных систем. В современной России половину депутатов избирают по пропорциональности, а другую - по мажоритарности. </w:t>
      </w:r>
    </w:p>
    <w:p w:rsidR="00E2086F" w:rsidRPr="00E2086F" w:rsidRDefault="00E2086F" w:rsidP="00E2086F">
      <w:pPr>
        <w:suppressAutoHyphens/>
        <w:spacing w:after="0" w:line="240" w:lineRule="auto"/>
        <w:ind w:right="17"/>
        <w:contextualSpacing/>
        <w:jc w:val="both"/>
        <w:rPr>
          <w:rFonts w:ascii="Times New Roman" w:hAnsi="Times New Roman"/>
          <w:sz w:val="9"/>
          <w:szCs w:val="9"/>
        </w:rPr>
      </w:pPr>
      <w:r w:rsidRPr="00E2086F">
        <w:rPr>
          <w:rFonts w:ascii="Times New Roman" w:hAnsi="Times New Roman"/>
          <w:sz w:val="9"/>
          <w:szCs w:val="9"/>
        </w:rPr>
        <w:t>Суть смешанной системы заключается в том, что определенная часть депутатских мандатов распределяется в соответствии с принципами мажоритарной системы. Это способствует формированию устойчивого правительства. Другая часть мандатов распределяется в соответствии с принципами пропорциональной избирательной системы.</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P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Политические выборы: этапы и технологии.</w:t>
      </w:r>
    </w:p>
    <w:p w:rsidR="00E2086F" w:rsidRPr="00E2086F" w:rsidRDefault="00E2086F" w:rsidP="00E2086F">
      <w:pPr>
        <w:suppressAutoHyphens/>
        <w:spacing w:after="0" w:line="240" w:lineRule="auto"/>
        <w:ind w:right="17"/>
        <w:contextualSpacing/>
        <w:jc w:val="both"/>
        <w:rPr>
          <w:rFonts w:ascii="Times New Roman" w:hAnsi="Times New Roman"/>
          <w:sz w:val="10"/>
          <w:szCs w:val="10"/>
          <w:shd w:val="clear" w:color="auto" w:fill="FFFFFF"/>
        </w:rPr>
      </w:pPr>
      <w:r w:rsidRPr="00E2086F">
        <w:rPr>
          <w:rFonts w:ascii="Times New Roman" w:hAnsi="Times New Roman"/>
          <w:b/>
          <w:sz w:val="10"/>
          <w:szCs w:val="10"/>
        </w:rPr>
        <w:t>Политические выборы</w:t>
      </w:r>
      <w:r w:rsidRPr="00E2086F">
        <w:rPr>
          <w:rFonts w:ascii="Times New Roman" w:hAnsi="Times New Roman"/>
          <w:sz w:val="10"/>
          <w:szCs w:val="10"/>
          <w:shd w:val="clear" w:color="auto" w:fill="FFFFFF"/>
        </w:rPr>
        <w:t>   комплекс мер, связанных с формированием руководящих органов государства на всех его уровнях, партий, общественно-политических организаций, избиранием представителей в их состав, а также делегатов на представительские собрания, конференции и пр. Этот комплекс состоит из таких процедур: провозглашение выборов, образование избирательных комиссий (центральных, окружных, участков), образование избирательных округов и участков, составление списков избирателей, выдвижение и регистрация кандидатов в депутаты, проведение предвыборной агитации, голосование, подсчет голосов, регистрация народных депутатов и оглашение результатов выборов, проведение в случае необходимости повторного голосования или повторных выборов</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b/>
          <w:i/>
          <w:sz w:val="10"/>
          <w:szCs w:val="10"/>
          <w:u w:val="single"/>
        </w:rPr>
        <w:t>Этапы</w:t>
      </w:r>
      <w:r w:rsidRPr="00E2086F">
        <w:rPr>
          <w:rFonts w:ascii="Times New Roman" w:hAnsi="Times New Roman"/>
          <w:sz w:val="10"/>
          <w:szCs w:val="10"/>
        </w:rPr>
        <w:t xml:space="preserve">: 1)назначение выборов (опред день голосования); 2) регистрация избирателей (имеет обязательный или добровольн хар-тер); 3) образование избират округов и участков (избират округ – террит образ для проведения выборов в соотв с нормой представительства. Разновидность избират округов – одномандатный, многомандатный – избир неск депутатов; единый – вкл всю территорию выборов. Избират участок – территориал единица, созд для проведения выборов; 4) выдвижение регистр кандидатов; 5) предвыборная борьба; 6) голосование; 7) определение рез-тов выборов. </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b/>
          <w:i/>
          <w:sz w:val="10"/>
          <w:szCs w:val="10"/>
          <w:u w:val="single"/>
        </w:rPr>
        <w:t>Предвыборная борьба</w:t>
      </w:r>
      <w:r w:rsidRPr="00E2086F">
        <w:rPr>
          <w:rFonts w:ascii="Times New Roman" w:hAnsi="Times New Roman"/>
          <w:sz w:val="10"/>
          <w:szCs w:val="10"/>
        </w:rPr>
        <w:t xml:space="preserve"> – избират кампания в узк смысле слова – совок-ть действ, предприн кандидатом или партиями для достижения предвыборных целей. Цели – победа на выборах; вхождение в полит сообщество; расширение своей известности; участие ради будущих выборов; в целях рекламирования коммерч действий; выдвижение кандидатов-двойников как тактическая уловка. Любая кампания предполагает формулирование стратегии и тактики и ее реализацию. </w:t>
      </w:r>
      <w:r w:rsidRPr="00E2086F">
        <w:rPr>
          <w:rFonts w:ascii="Times New Roman" w:hAnsi="Times New Roman"/>
          <w:i/>
          <w:sz w:val="10"/>
          <w:szCs w:val="10"/>
        </w:rPr>
        <w:t>Стратегия</w:t>
      </w:r>
      <w:r w:rsidRPr="00E2086F">
        <w:rPr>
          <w:rFonts w:ascii="Times New Roman" w:hAnsi="Times New Roman"/>
          <w:sz w:val="10"/>
          <w:szCs w:val="10"/>
        </w:rPr>
        <w:t xml:space="preserve"> – содержательная составляющая, стержень – имидж кандидата. </w:t>
      </w:r>
      <w:r w:rsidRPr="00E2086F">
        <w:rPr>
          <w:rFonts w:ascii="Times New Roman" w:hAnsi="Times New Roman"/>
          <w:i/>
          <w:sz w:val="10"/>
          <w:szCs w:val="10"/>
        </w:rPr>
        <w:t>Тактика</w:t>
      </w:r>
      <w:r w:rsidRPr="00E2086F">
        <w:rPr>
          <w:rFonts w:ascii="Times New Roman" w:hAnsi="Times New Roman"/>
          <w:sz w:val="10"/>
          <w:szCs w:val="10"/>
        </w:rPr>
        <w:t xml:space="preserve"> – совок-ть способов реализации кампании. </w:t>
      </w:r>
    </w:p>
    <w:p w:rsidR="00E2086F" w:rsidRPr="00E2086F" w:rsidRDefault="00E2086F" w:rsidP="00E2086F">
      <w:pPr>
        <w:spacing w:line="240" w:lineRule="auto"/>
        <w:ind w:right="17"/>
        <w:contextualSpacing/>
        <w:jc w:val="both"/>
        <w:rPr>
          <w:rFonts w:ascii="Times New Roman" w:hAnsi="Times New Roman"/>
          <w:sz w:val="10"/>
          <w:szCs w:val="10"/>
        </w:rPr>
      </w:pPr>
      <w:r w:rsidRPr="00E2086F">
        <w:rPr>
          <w:rFonts w:ascii="Times New Roman" w:hAnsi="Times New Roman"/>
          <w:sz w:val="10"/>
          <w:szCs w:val="10"/>
        </w:rPr>
        <w:t xml:space="preserve">Финансирование - все расходы должен вести только из средств избирательного фонда, кот ограничен. </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r w:rsidRPr="00E2086F">
        <w:rPr>
          <w:rFonts w:ascii="Times New Roman" w:hAnsi="Times New Roman"/>
          <w:b/>
          <w:i/>
          <w:sz w:val="10"/>
          <w:szCs w:val="10"/>
          <w:u w:val="single"/>
        </w:rPr>
        <w:t>Голосование</w:t>
      </w:r>
      <w:r w:rsidRPr="00E2086F">
        <w:rPr>
          <w:rFonts w:ascii="Times New Roman" w:hAnsi="Times New Roman"/>
          <w:sz w:val="10"/>
          <w:szCs w:val="10"/>
        </w:rPr>
        <w:t>. Модели, описывающие электоральный выбор граждан – социологическая, социо-психологическая, политико-коммуникативная, модель рационального выбора. В бельгии, австралии, турции участие в голосовании обязательно. В россии, начиная с формирования избират системы, устан-ся порог явки избирателей – число явки избирателей в %, кот должны принять участие в выборах, чтобы они состоялись. На президентских – 50%, парламентских – 25%, обеспечивало легитимность</w:t>
      </w:r>
    </w:p>
    <w:p w:rsidR="00E2086F" w:rsidRPr="00E2086F" w:rsidRDefault="00E2086F" w:rsidP="00E2086F">
      <w:pPr>
        <w:suppressAutoHyphens/>
        <w:spacing w:after="0" w:line="240" w:lineRule="auto"/>
        <w:ind w:right="17"/>
        <w:contextualSpacing/>
        <w:jc w:val="both"/>
        <w:rPr>
          <w:rFonts w:ascii="Times New Roman" w:hAnsi="Times New Roman"/>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t>Понятие мировой политики. Особенности и основные тенденции эволюции современного мирового политического процесса.</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Мировая политика</w:t>
      </w:r>
      <w:r w:rsidRPr="001B4D8F">
        <w:rPr>
          <w:rFonts w:ascii="Times New Roman" w:hAnsi="Times New Roman"/>
          <w:sz w:val="10"/>
          <w:szCs w:val="10"/>
        </w:rPr>
        <w:t> – совокупная деятельность основных субъектов международных отношений, в основе которой лежит их стремление обеспечить реализацию своих экономических, социальных, культурных и других интересов при помощи дипломатических, военно-стратегических, финансово-экономических, информационно-идеологических и других средств.</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Мировая политика складывается из целенаправленной политической деятельности еесубъектов: государств, международных межправительственных и общественных организаций, союзов, движений, а также известных политических и общественных деятелей.</w:t>
      </w:r>
    </w:p>
    <w:p w:rsidR="001B4D8F" w:rsidRPr="001B4D8F" w:rsidRDefault="001B4D8F" w:rsidP="001B4D8F">
      <w:pPr>
        <w:spacing w:line="240" w:lineRule="auto"/>
        <w:ind w:right="17"/>
        <w:contextualSpacing/>
        <w:jc w:val="both"/>
        <w:rPr>
          <w:rFonts w:ascii="Times New Roman" w:hAnsi="Times New Roman"/>
          <w:b/>
          <w:sz w:val="10"/>
          <w:szCs w:val="10"/>
        </w:rPr>
      </w:pPr>
      <w:r w:rsidRPr="001B4D8F">
        <w:rPr>
          <w:rFonts w:ascii="Times New Roman" w:hAnsi="Times New Roman"/>
          <w:b/>
          <w:sz w:val="10"/>
          <w:szCs w:val="10"/>
        </w:rPr>
        <w:t>Особенности современной мировой политики:</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усиливаются интеграционные процессы – углубляется координация усилий государств и международных организаций по эффективному разрешению ряда общих проблем человечества, в частности по борьбе с международным терроризмом и др.;</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усиливаются конкуренция и борьба за сохранение и расширение геополитических сфер влияний, преимущественных позиций в мировой экономике, на мировых финансовых и торговых рынках, в сфере глобальных коммуникаций, распространения идей и культур и др.;</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поднимаются дестабилизирующие силы, выявляются зоны дестабилизации, обостряются некоторые прежние конфликты;</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появляются новые государства и режимы, которые ведут себя как субъекты, не интегрированные в мировое сообщество и часто действующие без оглядки на правила мирового сообщества;</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осуществляются попытки групп государств применения силовых (военных) действий против другого государства без согласия Совета Безопасности ООН;</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остро стоят вопросы безопасности всего человечества, проблемы его выживания в ядерную эпоху, борьбы с международным терроризмом;</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усиливается тенденция к глобализации – целостности человечества, к развитию и расширению взаимных отношений между народами и государствами.</w:t>
      </w: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p>
    <w:p w:rsidR="00E2086F" w:rsidRPr="00E2086F" w:rsidRDefault="00E2086F" w:rsidP="00E2086F">
      <w:pPr>
        <w:tabs>
          <w:tab w:val="left" w:pos="993"/>
        </w:tabs>
        <w:suppressAutoHyphens/>
        <w:spacing w:after="0" w:line="240" w:lineRule="auto"/>
        <w:ind w:right="17"/>
        <w:contextualSpacing/>
        <w:jc w:val="both"/>
        <w:rPr>
          <w:rFonts w:ascii="Times New Roman" w:hAnsi="Times New Roman"/>
          <w:b/>
          <w:color w:val="FF0000"/>
          <w:sz w:val="10"/>
          <w:szCs w:val="10"/>
        </w:rPr>
      </w:pPr>
      <w:r w:rsidRPr="00E2086F">
        <w:rPr>
          <w:rFonts w:ascii="Times New Roman" w:hAnsi="Times New Roman"/>
          <w:b/>
          <w:color w:val="FF0000"/>
          <w:sz w:val="10"/>
          <w:szCs w:val="10"/>
        </w:rPr>
        <w:lastRenderedPageBreak/>
        <w:t>Политическое сознание: политическая идеология и психология</w:t>
      </w:r>
    </w:p>
    <w:p w:rsidR="00E2086F" w:rsidRPr="00E2086F" w:rsidRDefault="00E2086F" w:rsidP="00E2086F">
      <w:pPr>
        <w:pStyle w:val="a6"/>
        <w:spacing w:before="0" w:beforeAutospacing="0" w:after="0" w:afterAutospacing="0"/>
        <w:ind w:right="17"/>
        <w:contextualSpacing/>
        <w:jc w:val="both"/>
        <w:rPr>
          <w:sz w:val="10"/>
          <w:szCs w:val="10"/>
        </w:rPr>
      </w:pPr>
      <w:r w:rsidRPr="00E2086F">
        <w:rPr>
          <w:sz w:val="10"/>
          <w:szCs w:val="10"/>
        </w:rPr>
        <w:t>Одной из форм общественного сознания является политическое сознание. Политическое сознание имеет прямое отношение к мыслям и переживания участника политического процесса. </w:t>
      </w:r>
    </w:p>
    <w:p w:rsidR="00E2086F" w:rsidRPr="00E2086F" w:rsidRDefault="00E2086F" w:rsidP="00E2086F">
      <w:pPr>
        <w:pStyle w:val="a6"/>
        <w:spacing w:before="120" w:beforeAutospacing="0" w:after="240" w:afterAutospacing="0"/>
        <w:ind w:right="17"/>
        <w:contextualSpacing/>
        <w:jc w:val="both"/>
        <w:rPr>
          <w:b/>
          <w:sz w:val="10"/>
          <w:szCs w:val="10"/>
        </w:rPr>
      </w:pPr>
      <w:r w:rsidRPr="00E2086F">
        <w:rPr>
          <w:b/>
          <w:sz w:val="10"/>
          <w:szCs w:val="10"/>
        </w:rPr>
        <w:t xml:space="preserve">Политическое сознание </w:t>
      </w:r>
      <w:r w:rsidRPr="00E2086F">
        <w:rPr>
          <w:sz w:val="10"/>
          <w:szCs w:val="10"/>
        </w:rPr>
        <w:t>Субъективным внутренним отношением людей к объективным политическим условиями, функциям и ролям в политической жизни принято называть политическое сознание. Отражение политических явлений в мыслительном процессе людей, переживаниях и чувствах – это и есть политическое сознание.</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В основе такого типа сознания находится отрицательное или положительное значение политических отношений. Причем политическое сознание каждого человека совершенно по-разному формируется и определенным образом отражает объективные политические процессы.</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Отражение происходит на двух уровнях: обыденно-практическом или идеолого-теоретическом.</w:t>
      </w:r>
    </w:p>
    <w:p w:rsidR="00E2086F" w:rsidRPr="00E2086F" w:rsidRDefault="00E2086F" w:rsidP="00E2086F">
      <w:pPr>
        <w:pStyle w:val="a6"/>
        <w:spacing w:before="120" w:beforeAutospacing="0" w:after="240" w:afterAutospacing="0"/>
        <w:ind w:right="17"/>
        <w:contextualSpacing/>
        <w:jc w:val="both"/>
        <w:rPr>
          <w:b/>
          <w:sz w:val="10"/>
          <w:szCs w:val="10"/>
        </w:rPr>
      </w:pPr>
      <w:r w:rsidRPr="00E2086F">
        <w:rPr>
          <w:b/>
          <w:sz w:val="10"/>
          <w:szCs w:val="10"/>
        </w:rPr>
        <w:t xml:space="preserve">Политическая идеология </w:t>
      </w:r>
      <w:r w:rsidRPr="00E2086F">
        <w:rPr>
          <w:sz w:val="10"/>
          <w:szCs w:val="10"/>
        </w:rPr>
        <w:t>Интересы разных социальных групп находят свое отражение в политической идеологии. Такая идеология содержит в себе взгляды конкретной группы на действия власти, на саму власть, на политическую жизнь и на использование власти в своих интересах</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С помощью политической идеологии можно определить, какой должна быть государственная власть, и какая политика должна ею проводиться. Другими словами, политическая идеология представляет собой систему идей и понятий, отражающих взгляд на политическую жизнь определенного субъекта.</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А содержанием политической идеологии можно назвать трактовку государственной власти, идеалы, воплощение которых улучшило бы общественный порядок и жизнь в стране в целом.</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Политическая идеология функционирует в сознании граждан и именно она в конечном итоге определяет политическое поведение граждан. А силу идеологии можно определить степенью ее освоения гражданами и мерой ее воплощения.</w:t>
      </w:r>
    </w:p>
    <w:p w:rsidR="00E2086F" w:rsidRPr="00E2086F" w:rsidRDefault="00E2086F" w:rsidP="00E2086F">
      <w:pPr>
        <w:pStyle w:val="a6"/>
        <w:spacing w:before="120" w:beforeAutospacing="0" w:after="240" w:afterAutospacing="0"/>
        <w:ind w:right="17"/>
        <w:contextualSpacing/>
        <w:jc w:val="both"/>
        <w:rPr>
          <w:b/>
          <w:sz w:val="10"/>
          <w:szCs w:val="10"/>
        </w:rPr>
      </w:pPr>
      <w:r w:rsidRPr="00E2086F">
        <w:rPr>
          <w:b/>
          <w:sz w:val="10"/>
          <w:szCs w:val="10"/>
        </w:rPr>
        <w:t xml:space="preserve">Политическая психология. </w:t>
      </w:r>
      <w:r w:rsidRPr="00E2086F">
        <w:rPr>
          <w:sz w:val="10"/>
          <w:szCs w:val="10"/>
        </w:rPr>
        <w:t>Одним из главных элементов политического сознания является психологическая психология. Под этим понятием понимают политические чувства, настроения и эмоции, другие психологические компоненты политической жизни общества.</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Политическая психология формируется в повседневной жизни, она образовывается в процессе взаимодействия граждан с различными институтами власти. Это происходит на уровне обыденного сознания.</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О политической психологии можно говорить, как о практическом типе сознания. Такой тип сознания представляет собой несистематизированную и порой противоречивую совокупность воззрений и подсознательные элементы.</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К относительно устойчивой части политической психологии относят нравы, здравый смысл, менталитет. К более изменчивой принято относить эмоции, настроения, ожидания и переживания.</w:t>
      </w:r>
    </w:p>
    <w:p w:rsidR="00E2086F" w:rsidRPr="00E2086F" w:rsidRDefault="00E2086F" w:rsidP="00E2086F">
      <w:pPr>
        <w:pStyle w:val="a6"/>
        <w:spacing w:before="120" w:beforeAutospacing="0" w:after="240" w:afterAutospacing="0"/>
        <w:ind w:right="17"/>
        <w:contextualSpacing/>
        <w:jc w:val="both"/>
        <w:rPr>
          <w:sz w:val="10"/>
          <w:szCs w:val="10"/>
        </w:rPr>
      </w:pPr>
      <w:r w:rsidRPr="00E2086F">
        <w:rPr>
          <w:sz w:val="10"/>
          <w:szCs w:val="10"/>
        </w:rPr>
        <w:t>Все перечисленные компоненты политической психологии оказывают прямое влияние на политическое поведение человека.</w:t>
      </w:r>
    </w:p>
    <w:p w:rsidR="00E2086F" w:rsidRPr="00E2086F" w:rsidRDefault="00E2086F" w:rsidP="00E2086F">
      <w:pPr>
        <w:pStyle w:val="a6"/>
        <w:spacing w:before="0" w:beforeAutospacing="0" w:after="0" w:afterAutospacing="0"/>
        <w:ind w:right="17"/>
        <w:contextualSpacing/>
        <w:jc w:val="both"/>
        <w:rPr>
          <w:sz w:val="10"/>
          <w:szCs w:val="10"/>
        </w:rPr>
      </w:pPr>
      <w:r w:rsidRPr="00E2086F">
        <w:rPr>
          <w:sz w:val="10"/>
          <w:szCs w:val="10"/>
        </w:rPr>
        <w:t>Выделяют такие виды политической психологии: психология личности (например, личность лидера), психология малой группы и психология большой социальной группы и общностей. Также выделяют политическую психологию масс и массовых настроений.</w:t>
      </w: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E2086F" w:rsidRDefault="00E2086F" w:rsidP="00CC45A6">
      <w:pPr>
        <w:spacing w:after="0" w:line="240" w:lineRule="auto"/>
        <w:ind w:right="17"/>
        <w:jc w:val="both"/>
        <w:rPr>
          <w:rFonts w:ascii="Times New Roman" w:hAnsi="Times New Roman"/>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Политическая культура, ее сущность, структура и функции. Типы политической культуры.</w:t>
      </w:r>
    </w:p>
    <w:p w:rsidR="001B4D8F" w:rsidRPr="001B4D8F" w:rsidRDefault="001B4D8F" w:rsidP="001B4D8F">
      <w:pPr>
        <w:spacing w:after="0" w:line="240" w:lineRule="auto"/>
        <w:ind w:right="17"/>
        <w:contextualSpacing/>
        <w:jc w:val="both"/>
        <w:rPr>
          <w:rFonts w:ascii="Times New Roman" w:hAnsi="Times New Roman"/>
          <w:sz w:val="10"/>
          <w:szCs w:val="10"/>
        </w:rPr>
      </w:pPr>
      <w:r w:rsidRPr="001B4D8F">
        <w:rPr>
          <w:rFonts w:ascii="Times New Roman" w:hAnsi="Times New Roman"/>
          <w:b/>
          <w:sz w:val="10"/>
          <w:szCs w:val="10"/>
        </w:rPr>
        <w:t>Политическая культура</w:t>
      </w:r>
      <w:r w:rsidRPr="001B4D8F">
        <w:rPr>
          <w:rFonts w:ascii="Times New Roman" w:hAnsi="Times New Roman"/>
          <w:sz w:val="10"/>
          <w:szCs w:val="10"/>
        </w:rPr>
        <w:t xml:space="preserve"> – это совокупность нормативно-ценностных ориентиров, которые разделяются большинством граждан. Термин «политическая культура» был введён в XVIII в. немецким философом просветителем И. Г. Гердером.</w:t>
      </w:r>
    </w:p>
    <w:p w:rsidR="001B4D8F" w:rsidRPr="001B4D8F" w:rsidRDefault="001B4D8F" w:rsidP="001B4D8F">
      <w:pPr>
        <w:spacing w:after="0" w:line="240" w:lineRule="auto"/>
        <w:ind w:right="17"/>
        <w:contextualSpacing/>
        <w:jc w:val="both"/>
        <w:rPr>
          <w:rFonts w:ascii="Times New Roman" w:hAnsi="Times New Roman"/>
          <w:sz w:val="10"/>
          <w:szCs w:val="10"/>
        </w:rPr>
      </w:pPr>
      <w:r w:rsidRPr="001B4D8F">
        <w:rPr>
          <w:rFonts w:ascii="Times New Roman" w:hAnsi="Times New Roman"/>
          <w:b/>
          <w:sz w:val="10"/>
          <w:szCs w:val="10"/>
        </w:rPr>
        <w:t>В ее структуру входят:</w:t>
      </w:r>
    </w:p>
    <w:p w:rsidR="001B4D8F" w:rsidRPr="001B4D8F" w:rsidRDefault="001B4D8F" w:rsidP="001B4D8F">
      <w:pPr>
        <w:pStyle w:val="a3"/>
        <w:numPr>
          <w:ilvl w:val="0"/>
          <w:numId w:val="16"/>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Политические знания (совокупность политических знаний, взглядов, концепций, способов политического мышления, укоренившихся представлений о разных аспектах политической жизни общества).</w:t>
      </w:r>
    </w:p>
    <w:p w:rsidR="001B4D8F" w:rsidRPr="001B4D8F" w:rsidRDefault="001B4D8F" w:rsidP="001B4D8F">
      <w:pPr>
        <w:pStyle w:val="a3"/>
        <w:numPr>
          <w:ilvl w:val="0"/>
          <w:numId w:val="16"/>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Модели политического поведения (т.е. совокупность норм и правил политического поведения, традиций политической деятельности, ценности, цели, идеалы).</w:t>
      </w:r>
    </w:p>
    <w:p w:rsidR="001B4D8F" w:rsidRPr="001B4D8F" w:rsidRDefault="001B4D8F" w:rsidP="001B4D8F">
      <w:pPr>
        <w:pStyle w:val="a3"/>
        <w:numPr>
          <w:ilvl w:val="0"/>
          <w:numId w:val="16"/>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Нравственные ценностные ориентации (т.е. чувства и переживания, которые испытывают социальные субъекты в связи с их участием в политических процессах; отношение субъекта к политическим явлениям и соответствующие стереотипы поведения, определённые укоренившиеся формы, способы участия в политическом процессе на основе полученных знаний о политике и объективных законах развития общества).</w:t>
      </w:r>
    </w:p>
    <w:p w:rsidR="001B4D8F" w:rsidRPr="001B4D8F" w:rsidRDefault="001B4D8F" w:rsidP="001B4D8F">
      <w:pPr>
        <w:tabs>
          <w:tab w:val="left" w:pos="142"/>
        </w:tabs>
        <w:spacing w:after="0" w:line="240" w:lineRule="auto"/>
        <w:ind w:right="17"/>
        <w:contextualSpacing/>
        <w:jc w:val="both"/>
        <w:rPr>
          <w:rFonts w:ascii="Times New Roman" w:hAnsi="Times New Roman"/>
          <w:b/>
          <w:sz w:val="10"/>
          <w:szCs w:val="10"/>
        </w:rPr>
      </w:pPr>
      <w:r w:rsidRPr="001B4D8F">
        <w:rPr>
          <w:rFonts w:ascii="Times New Roman" w:hAnsi="Times New Roman"/>
          <w:b/>
          <w:sz w:val="10"/>
          <w:szCs w:val="10"/>
        </w:rPr>
        <w:t>Функции политической культуры:</w:t>
      </w:r>
    </w:p>
    <w:p w:rsidR="001B4D8F" w:rsidRPr="001B4D8F" w:rsidRDefault="001B4D8F" w:rsidP="001B4D8F">
      <w:pPr>
        <w:pStyle w:val="a3"/>
        <w:numPr>
          <w:ilvl w:val="0"/>
          <w:numId w:val="17"/>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Познавательная (Вооружает людей знаниями о политической действительности).</w:t>
      </w:r>
    </w:p>
    <w:p w:rsidR="001B4D8F" w:rsidRPr="001B4D8F" w:rsidRDefault="001B4D8F" w:rsidP="001B4D8F">
      <w:pPr>
        <w:pStyle w:val="a3"/>
        <w:numPr>
          <w:ilvl w:val="0"/>
          <w:numId w:val="17"/>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Воспитательная (Формирует политическое сознание, умение осмысливать происходящее в сфере политики).</w:t>
      </w:r>
    </w:p>
    <w:p w:rsidR="001B4D8F" w:rsidRPr="001B4D8F" w:rsidRDefault="001B4D8F" w:rsidP="001B4D8F">
      <w:pPr>
        <w:pStyle w:val="a3"/>
        <w:numPr>
          <w:ilvl w:val="0"/>
          <w:numId w:val="17"/>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Коммуникативная (Обеспечивает преемственность прошлых, нынешних и грядущих поколений, с политическими традициями и историей).</w:t>
      </w:r>
    </w:p>
    <w:p w:rsidR="001B4D8F" w:rsidRPr="001B4D8F" w:rsidRDefault="001B4D8F" w:rsidP="001B4D8F">
      <w:pPr>
        <w:pStyle w:val="a3"/>
        <w:numPr>
          <w:ilvl w:val="0"/>
          <w:numId w:val="17"/>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Нормативно-ценностная (Закрепляет необходимые явления, установки, мотивы, оценки, ценность которых подтверждена действующим законодательством).</w:t>
      </w:r>
    </w:p>
    <w:p w:rsidR="001B4D8F" w:rsidRPr="001B4D8F" w:rsidRDefault="001B4D8F" w:rsidP="001B4D8F">
      <w:pPr>
        <w:pStyle w:val="a3"/>
        <w:numPr>
          <w:ilvl w:val="0"/>
          <w:numId w:val="17"/>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Итегративная (Является основной для объединения народа страны на патриотической основе).</w:t>
      </w:r>
    </w:p>
    <w:p w:rsidR="001B4D8F" w:rsidRPr="001B4D8F" w:rsidRDefault="001B4D8F" w:rsidP="001B4D8F">
      <w:pPr>
        <w:pStyle w:val="a3"/>
        <w:numPr>
          <w:ilvl w:val="0"/>
          <w:numId w:val="17"/>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Защитная (охранительная) (Призвана сохранить политические традиции и ценность, общественный строй, духовность, государственность, нравственность общества, тем самым укреплять стабильность политической системы).</w:t>
      </w:r>
    </w:p>
    <w:p w:rsidR="001B4D8F" w:rsidRPr="001B4D8F" w:rsidRDefault="001B4D8F" w:rsidP="001B4D8F">
      <w:pPr>
        <w:pStyle w:val="a3"/>
        <w:numPr>
          <w:ilvl w:val="0"/>
          <w:numId w:val="17"/>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Идентификационная (Политическая культура помогает человеку понять свою принадлежность к определённой группе общества и определить приемлемые для себя способы участия в отстаивании интересов данной общности).</w:t>
      </w:r>
    </w:p>
    <w:p w:rsidR="001B4D8F" w:rsidRPr="001B4D8F" w:rsidRDefault="001B4D8F" w:rsidP="001B4D8F">
      <w:pPr>
        <w:tabs>
          <w:tab w:val="left" w:pos="142"/>
        </w:tabs>
        <w:spacing w:after="0" w:line="240" w:lineRule="auto"/>
        <w:ind w:right="17"/>
        <w:contextualSpacing/>
        <w:jc w:val="both"/>
        <w:rPr>
          <w:rFonts w:ascii="Times New Roman" w:hAnsi="Times New Roman"/>
          <w:b/>
          <w:sz w:val="10"/>
          <w:szCs w:val="10"/>
        </w:rPr>
      </w:pPr>
      <w:r w:rsidRPr="001B4D8F">
        <w:rPr>
          <w:rFonts w:ascii="Times New Roman" w:hAnsi="Times New Roman"/>
          <w:b/>
          <w:sz w:val="10"/>
          <w:szCs w:val="10"/>
        </w:rPr>
        <w:t>По характеру поведения людей:</w:t>
      </w:r>
    </w:p>
    <w:p w:rsidR="001B4D8F" w:rsidRPr="001B4D8F" w:rsidRDefault="001B4D8F" w:rsidP="001B4D8F">
      <w:pPr>
        <w:pStyle w:val="a3"/>
        <w:numPr>
          <w:ilvl w:val="0"/>
          <w:numId w:val="18"/>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Патриархальный (Характерен тем, что граждане в этом типе не интересуются политикой (архаики), примером может служить обсуждение в семейном или дружеском кругу политических событий).</w:t>
      </w:r>
    </w:p>
    <w:p w:rsidR="001B4D8F" w:rsidRPr="001B4D8F" w:rsidRDefault="001B4D8F" w:rsidP="001B4D8F">
      <w:pPr>
        <w:pStyle w:val="a3"/>
        <w:numPr>
          <w:ilvl w:val="0"/>
          <w:numId w:val="18"/>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Подданнический (Незначительный интерес к политическим событиям, признание политических институтов как данность, все предопределено).</w:t>
      </w:r>
    </w:p>
    <w:p w:rsidR="001B4D8F" w:rsidRPr="001B4D8F" w:rsidRDefault="001B4D8F" w:rsidP="001B4D8F">
      <w:pPr>
        <w:pStyle w:val="a3"/>
        <w:numPr>
          <w:ilvl w:val="0"/>
          <w:numId w:val="18"/>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Активистский</w:t>
      </w:r>
    </w:p>
    <w:p w:rsidR="001B4D8F" w:rsidRPr="001B4D8F" w:rsidRDefault="001B4D8F" w:rsidP="001B4D8F">
      <w:pPr>
        <w:tabs>
          <w:tab w:val="left" w:pos="142"/>
        </w:tabs>
        <w:spacing w:after="0" w:line="240" w:lineRule="auto"/>
        <w:ind w:right="17"/>
        <w:contextualSpacing/>
        <w:jc w:val="both"/>
        <w:rPr>
          <w:rFonts w:ascii="Times New Roman" w:hAnsi="Times New Roman"/>
          <w:b/>
          <w:sz w:val="10"/>
          <w:szCs w:val="10"/>
        </w:rPr>
      </w:pPr>
      <w:r w:rsidRPr="001B4D8F">
        <w:rPr>
          <w:rFonts w:ascii="Times New Roman" w:hAnsi="Times New Roman"/>
          <w:b/>
          <w:sz w:val="10"/>
          <w:szCs w:val="10"/>
        </w:rPr>
        <w:t>По степени согласованности во взаимодействии политических субкультур:</w:t>
      </w:r>
    </w:p>
    <w:p w:rsidR="001B4D8F" w:rsidRPr="001B4D8F" w:rsidRDefault="001B4D8F" w:rsidP="001B4D8F">
      <w:pPr>
        <w:pStyle w:val="a3"/>
        <w:numPr>
          <w:ilvl w:val="0"/>
          <w:numId w:val="19"/>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Интегрированная политическая культура (Тенденция к единству в представлениях граждан относительно функционирования и возможностей политической системы страны с низким уровнем конфликтного и политического насилия; преобладание гражданских процедур в разрешении конфликтов; лояльность по отношению к существующему политическому режиму).</w:t>
      </w:r>
    </w:p>
    <w:p w:rsidR="001B4D8F" w:rsidRPr="001B4D8F" w:rsidRDefault="001B4D8F" w:rsidP="001B4D8F">
      <w:pPr>
        <w:pStyle w:val="a3"/>
        <w:numPr>
          <w:ilvl w:val="0"/>
          <w:numId w:val="19"/>
        </w:numPr>
        <w:tabs>
          <w:tab w:val="left" w:pos="142"/>
        </w:tabs>
        <w:spacing w:after="0" w:line="240" w:lineRule="auto"/>
        <w:ind w:left="0" w:right="17" w:firstLine="0"/>
        <w:jc w:val="both"/>
        <w:rPr>
          <w:rFonts w:ascii="Times New Roman" w:hAnsi="Times New Roman"/>
          <w:sz w:val="10"/>
          <w:szCs w:val="10"/>
        </w:rPr>
      </w:pPr>
      <w:r w:rsidRPr="001B4D8F">
        <w:rPr>
          <w:rFonts w:ascii="Times New Roman" w:hAnsi="Times New Roman"/>
          <w:sz w:val="10"/>
          <w:szCs w:val="10"/>
        </w:rPr>
        <w:t>Фрагментарная политическая культура (Отсутствие согласия граждан относительно политического устройства общества; расхождение в вопросах понимания власти; социальная разобщенность; отсутствие доверия между отдельными группами; отсутствие лояльности к государственным структурам; высокая степень конфликтности; применение насилия; нестабильность правительств).</w:t>
      </w:r>
    </w:p>
    <w:p w:rsidR="001B4D8F" w:rsidRPr="001B4D8F" w:rsidRDefault="001B4D8F" w:rsidP="001B4D8F">
      <w:pPr>
        <w:tabs>
          <w:tab w:val="left" w:pos="851"/>
        </w:tabs>
        <w:suppressAutoHyphens/>
        <w:spacing w:after="0" w:line="240" w:lineRule="auto"/>
        <w:ind w:right="17"/>
        <w:contextualSpacing/>
        <w:jc w:val="both"/>
        <w:rPr>
          <w:rFonts w:ascii="Times New Roman" w:hAnsi="Times New Roman"/>
          <w:sz w:val="10"/>
          <w:szCs w:val="10"/>
        </w:rPr>
      </w:pPr>
    </w:p>
    <w:p w:rsidR="001B4D8F" w:rsidRPr="001B4D8F" w:rsidRDefault="001B4D8F" w:rsidP="001B4D8F">
      <w:pPr>
        <w:suppressAutoHyphens/>
        <w:spacing w:after="0" w:line="240" w:lineRule="auto"/>
        <w:ind w:right="17"/>
        <w:contextualSpacing/>
        <w:jc w:val="both"/>
        <w:rPr>
          <w:rFonts w:ascii="Times New Roman" w:hAnsi="Times New Roman"/>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Политическая социализация, ее сущность и основные этапы.</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xml:space="preserve">Стабильное функционирование политической системы общества, сохранение целостности социального организма предполагает постоянное воспроизводство и развитие политической культуры общества, которое осуществляется через усвоение и принятие людьми ее норм, ценностей и моделей политического поведения. Данный процесс получил название </w:t>
      </w:r>
      <w:r w:rsidRPr="001B4D8F">
        <w:rPr>
          <w:rFonts w:ascii="Times New Roman" w:hAnsi="Times New Roman"/>
          <w:b/>
          <w:sz w:val="10"/>
          <w:szCs w:val="10"/>
        </w:rPr>
        <w:t>политической социализации</w:t>
      </w:r>
      <w:r w:rsidRPr="001B4D8F">
        <w:rPr>
          <w:rFonts w:ascii="Times New Roman" w:hAnsi="Times New Roman"/>
          <w:sz w:val="10"/>
          <w:szCs w:val="10"/>
        </w:rPr>
        <w:t>. </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В современной политической науке не существует общепринятого представления о содержании, длительности и стадиальности процесса политической социализации. Чаще всего под политической социализацией понимают процесс усвоения индивидом выработанных обществом политических ориентаций, установок и моделей политического поведения, обеспечивающих его адекватное участие в политической жизни общества. </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Важнейшей функцией политической социализации является достижение личностью умения ориентироваться в политической системе, выполнять там определенные функции. В противном случае человек не может эффективно отстаивать свои социальные и политические интересы. </w:t>
      </w:r>
      <w:r w:rsidRPr="001B4D8F">
        <w:rPr>
          <w:rFonts w:ascii="Times New Roman" w:hAnsi="Times New Roman"/>
          <w:sz w:val="10"/>
          <w:szCs w:val="10"/>
        </w:rPr>
        <w:br/>
        <w:t>Политическая социализация представляет собой весьма сложный процесс взаимодействия индивида и политической системы. С одной стороны, политическая социализация включает целенаправленное воздействие политической системы на индивида и представляет процесс передачи индивиду существующих в обществе политических ориентаций, ценностей и моделей политического поведения. </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С другой стороны, политическая социализация включает и собственную активность индивида, то есть преобразование предлагаемых обществом норм политической культуры в свои собственные ценности и установки. В этом отношении влияние политической системы на политическое формирование личности в некоторой степени зависит от внутренних убеждений индивида. </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Политическая социализация личности осуществляется в несколько этапов</w:t>
      </w:r>
      <w:r w:rsidRPr="001B4D8F">
        <w:rPr>
          <w:rFonts w:ascii="Times New Roman" w:hAnsi="Times New Roman"/>
          <w:sz w:val="10"/>
          <w:szCs w:val="10"/>
        </w:rPr>
        <w:t>. </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На первом из них – этапе политизации – у детей под влиянием оценок родителей, их отношений и реакций формируются первые представления о мире политики. </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Второй этап – персонализация. В этот период восприятие власти персонифицируется. Образцами власти становятся, к примеру, фигуры президента, премьер-министра или полицейского. </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На третьем этапе – этапе идеализации – важнейшим политическим фигурам приписываются определенные качества и на этой основе образуются устойчивые эмоциональные отношения к поли-тической системе. </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Четвертый этап, получивший название институционального, характеризуется переходом от персонифицированного восприятия политики к более абстрактному. На этой стадии закладываются представления об институтах власти.</w:t>
      </w:r>
    </w:p>
    <w:p w:rsidR="001B4D8F" w:rsidRPr="001B4D8F" w:rsidRDefault="001B4D8F" w:rsidP="001B4D8F">
      <w:pPr>
        <w:spacing w:line="240" w:lineRule="auto"/>
        <w:ind w:right="17"/>
        <w:contextualSpacing/>
        <w:jc w:val="both"/>
        <w:rPr>
          <w:rFonts w:ascii="Times New Roman" w:hAnsi="Times New Roman"/>
          <w:b/>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Понятие политического процесса и его структура.</w:t>
      </w:r>
    </w:p>
    <w:p w:rsidR="001B4D8F" w:rsidRPr="001B4D8F" w:rsidRDefault="001B4D8F" w:rsidP="001B4D8F">
      <w:pPr>
        <w:pStyle w:val="a6"/>
        <w:spacing w:before="0" w:beforeAutospacing="0" w:after="0" w:afterAutospacing="0"/>
        <w:ind w:right="17"/>
        <w:contextualSpacing/>
        <w:jc w:val="both"/>
        <w:rPr>
          <w:sz w:val="10"/>
          <w:szCs w:val="10"/>
        </w:rPr>
      </w:pPr>
      <w:r w:rsidRPr="001B4D8F">
        <w:rPr>
          <w:b/>
          <w:sz w:val="10"/>
          <w:szCs w:val="10"/>
        </w:rPr>
        <w:t>Понятие “политический процесс</w:t>
      </w:r>
      <w:r w:rsidRPr="001B4D8F">
        <w:rPr>
          <w:sz w:val="10"/>
          <w:szCs w:val="10"/>
        </w:rPr>
        <w:t>” отражает динамику развития полит жизни общ-ва, изменение во времени и пространстве ее состояний, т.е. это вся сов-ть действий по обеспечению формирования, изменения, преобразования и функционирования полит системы. В этом плане полит процесс предстает как многообразная деят-ть “завязанных” в опред стр-ру полит институтов и движений, направленная на достижение ими своих целей путем реализации опред функций и применения соответствующих методов, принципов и процедур.</w:t>
      </w:r>
    </w:p>
    <w:p w:rsidR="001B4D8F" w:rsidRPr="001B4D8F" w:rsidRDefault="001B4D8F" w:rsidP="001B4D8F">
      <w:pPr>
        <w:pStyle w:val="a6"/>
        <w:spacing w:before="0" w:beforeAutospacing="0" w:after="0" w:afterAutospacing="0"/>
        <w:ind w:right="17"/>
        <w:contextualSpacing/>
        <w:jc w:val="both"/>
        <w:rPr>
          <w:sz w:val="10"/>
          <w:szCs w:val="10"/>
        </w:rPr>
      </w:pPr>
      <w:r w:rsidRPr="001B4D8F">
        <w:rPr>
          <w:sz w:val="10"/>
          <w:szCs w:val="10"/>
        </w:rPr>
        <w:t xml:space="preserve">Движущей силой полит процесса выступают </w:t>
      </w:r>
      <w:r w:rsidRPr="001B4D8F">
        <w:rPr>
          <w:i/>
          <w:sz w:val="10"/>
          <w:szCs w:val="10"/>
        </w:rPr>
        <w:t>противоречия</w:t>
      </w:r>
      <w:r w:rsidRPr="001B4D8F">
        <w:rPr>
          <w:sz w:val="10"/>
          <w:szCs w:val="10"/>
        </w:rPr>
        <w:t>, возникающие в ходе взаимодействия социально-политических сил – участников полит процесса. Именно субъекты-участники своими действиями производят изменения в отношениях власти, передвижения в персональном составе органов, принимают полит решения, нормативно упорядочивают общ-ную жизнь и ведут борьбу за наиболее благоприятные политусловия реализации своих интересов.</w:t>
      </w:r>
    </w:p>
    <w:p w:rsidR="001B4D8F" w:rsidRPr="001B4D8F" w:rsidRDefault="001B4D8F" w:rsidP="001B4D8F">
      <w:pPr>
        <w:pStyle w:val="a6"/>
        <w:spacing w:before="0" w:beforeAutospacing="0" w:after="0" w:afterAutospacing="0"/>
        <w:ind w:right="17"/>
        <w:contextualSpacing/>
        <w:jc w:val="both"/>
        <w:rPr>
          <w:sz w:val="10"/>
          <w:szCs w:val="10"/>
        </w:rPr>
      </w:pPr>
      <w:r w:rsidRPr="001B4D8F">
        <w:rPr>
          <w:b/>
          <w:i/>
          <w:sz w:val="10"/>
          <w:szCs w:val="10"/>
        </w:rPr>
        <w:t>Сущность полит процесса</w:t>
      </w:r>
      <w:r w:rsidRPr="001B4D8F">
        <w:rPr>
          <w:b/>
          <w:sz w:val="10"/>
          <w:szCs w:val="10"/>
        </w:rPr>
        <w:t xml:space="preserve"> заключаются</w:t>
      </w:r>
      <w:r w:rsidRPr="001B4D8F">
        <w:rPr>
          <w:sz w:val="10"/>
          <w:szCs w:val="10"/>
        </w:rPr>
        <w:t xml:space="preserve"> в пр-ве и воспроизводстве, с одной стороны, различных компонентов полит системы, человека политического; структур, институтов и средств полит властвования и полит участия, полит культуры и норм, а с другой стороны, пр-во посредством полит системы определенного соц порядка и соц изменений.</w:t>
      </w:r>
    </w:p>
    <w:p w:rsidR="001B4D8F" w:rsidRPr="001B4D8F" w:rsidRDefault="001B4D8F" w:rsidP="001B4D8F">
      <w:pPr>
        <w:pStyle w:val="a6"/>
        <w:spacing w:before="0" w:beforeAutospacing="0" w:after="0" w:afterAutospacing="0"/>
        <w:ind w:right="17"/>
        <w:contextualSpacing/>
        <w:jc w:val="both"/>
        <w:rPr>
          <w:sz w:val="10"/>
          <w:szCs w:val="10"/>
        </w:rPr>
      </w:pPr>
      <w:r w:rsidRPr="001B4D8F">
        <w:rPr>
          <w:sz w:val="10"/>
          <w:szCs w:val="10"/>
        </w:rPr>
        <w:t>Содержание полит процесса включает в себя: а) соц-полит условия возникновения и функционирования полит процесса; б) субъекты полит действий и ср-ва их влияния на объект, а также объекты воздействия; в) полит интересы, мотивы и цели поведения в полит взаимодействии; г) взаимодействие субъектов в форме борьбы и сотрудничества.</w:t>
      </w:r>
    </w:p>
    <w:p w:rsidR="001B4D8F" w:rsidRPr="001B4D8F" w:rsidRDefault="001B4D8F" w:rsidP="001B4D8F">
      <w:pPr>
        <w:pStyle w:val="a6"/>
        <w:spacing w:before="0" w:beforeAutospacing="0" w:after="0" w:afterAutospacing="0"/>
        <w:ind w:right="17"/>
        <w:contextualSpacing/>
        <w:jc w:val="both"/>
        <w:rPr>
          <w:sz w:val="10"/>
          <w:szCs w:val="10"/>
        </w:rPr>
      </w:pPr>
      <w:r w:rsidRPr="001B4D8F">
        <w:rPr>
          <w:b/>
          <w:i/>
          <w:sz w:val="10"/>
          <w:szCs w:val="10"/>
        </w:rPr>
        <w:t>По своему составу (структуре)</w:t>
      </w:r>
      <w:r w:rsidRPr="001B4D8F">
        <w:rPr>
          <w:sz w:val="10"/>
          <w:szCs w:val="10"/>
        </w:rPr>
        <w:t xml:space="preserve"> полит процесс может быть представлен сов-тью процессов: революция, реформы, модернизация, восстание, полит кризис, прямое полит действие, конфликты и сотрудничество, избирательная кампания. Полит процесс осуществляется через борьбу людей за свои интересы. Именно последние играют роль генератора полит процесса.</w:t>
      </w:r>
    </w:p>
    <w:p w:rsidR="001B4D8F" w:rsidRPr="001B4D8F" w:rsidRDefault="001B4D8F" w:rsidP="001B4D8F">
      <w:pPr>
        <w:pStyle w:val="a6"/>
        <w:spacing w:before="0" w:beforeAutospacing="0" w:after="0" w:afterAutospacing="0"/>
        <w:ind w:right="17"/>
        <w:contextualSpacing/>
        <w:jc w:val="both"/>
        <w:rPr>
          <w:b/>
          <w:bCs/>
          <w:i/>
          <w:iCs/>
          <w:sz w:val="10"/>
          <w:szCs w:val="10"/>
        </w:rPr>
      </w:pPr>
      <w:r w:rsidRPr="001B4D8F">
        <w:rPr>
          <w:sz w:val="10"/>
          <w:szCs w:val="10"/>
        </w:rPr>
        <w:t xml:space="preserve">В целом можно выделить три аспекта </w:t>
      </w:r>
      <w:r w:rsidRPr="001B4D8F">
        <w:rPr>
          <w:b/>
          <w:bCs/>
          <w:i/>
          <w:iCs/>
          <w:sz w:val="10"/>
          <w:szCs w:val="10"/>
        </w:rPr>
        <w:t>полит процесса с точки зрения:</w:t>
      </w:r>
    </w:p>
    <w:p w:rsidR="001B4D8F" w:rsidRPr="001B4D8F" w:rsidRDefault="001B4D8F" w:rsidP="001B4D8F">
      <w:pPr>
        <w:pStyle w:val="a6"/>
        <w:spacing w:before="0" w:beforeAutospacing="0" w:after="0" w:afterAutospacing="0"/>
        <w:ind w:right="17"/>
        <w:contextualSpacing/>
        <w:jc w:val="both"/>
        <w:rPr>
          <w:sz w:val="10"/>
          <w:szCs w:val="10"/>
        </w:rPr>
      </w:pPr>
      <w:r w:rsidRPr="001B4D8F">
        <w:rPr>
          <w:sz w:val="10"/>
          <w:szCs w:val="10"/>
        </w:rPr>
        <w:t>а) субъектов и объектов полит процесса в соотношениях терминов “участник”, “автор”, “субъект” и “объект” или “носитель” тех или иных отношений процесса; б) полит пространства и время (ситуационный анализ) полит ситуация, как исходный компонент политпроцесса, расстановка, перегруппировка, соотношение политических сил; в) плоскости взаимодействия:</w:t>
      </w:r>
    </w:p>
    <w:p w:rsidR="001B4D8F" w:rsidRPr="001B4D8F" w:rsidRDefault="001B4D8F" w:rsidP="001B4D8F">
      <w:pPr>
        <w:numPr>
          <w:ilvl w:val="0"/>
          <w:numId w:val="20"/>
        </w:numPr>
        <w:tabs>
          <w:tab w:val="clear" w:pos="720"/>
          <w:tab w:val="num" w:pos="142"/>
        </w:tabs>
        <w:spacing w:after="0" w:line="240" w:lineRule="auto"/>
        <w:ind w:left="0" w:right="17" w:firstLine="0"/>
        <w:contextualSpacing/>
        <w:jc w:val="both"/>
        <w:rPr>
          <w:rFonts w:ascii="Times New Roman" w:hAnsi="Times New Roman"/>
          <w:sz w:val="10"/>
          <w:szCs w:val="10"/>
        </w:rPr>
      </w:pPr>
      <w:r w:rsidRPr="001B4D8F">
        <w:rPr>
          <w:rFonts w:ascii="Times New Roman" w:hAnsi="Times New Roman"/>
          <w:sz w:val="10"/>
          <w:szCs w:val="10"/>
        </w:rPr>
        <w:t xml:space="preserve"> линия гос управления (функциональный аспект деят-ти гос-ва, гос управление и полит режим); </w:t>
      </w:r>
    </w:p>
    <w:p w:rsidR="001B4D8F" w:rsidRPr="001B4D8F" w:rsidRDefault="001B4D8F" w:rsidP="001B4D8F">
      <w:pPr>
        <w:numPr>
          <w:ilvl w:val="0"/>
          <w:numId w:val="20"/>
        </w:numPr>
        <w:tabs>
          <w:tab w:val="clear" w:pos="720"/>
          <w:tab w:val="num" w:pos="142"/>
        </w:tabs>
        <w:spacing w:after="0" w:line="240" w:lineRule="auto"/>
        <w:ind w:left="0" w:right="17" w:firstLine="0"/>
        <w:contextualSpacing/>
        <w:jc w:val="both"/>
        <w:rPr>
          <w:rFonts w:ascii="Times New Roman" w:hAnsi="Times New Roman"/>
          <w:sz w:val="10"/>
          <w:szCs w:val="10"/>
        </w:rPr>
      </w:pPr>
      <w:r w:rsidRPr="001B4D8F">
        <w:rPr>
          <w:rFonts w:ascii="Times New Roman" w:hAnsi="Times New Roman"/>
          <w:sz w:val="10"/>
          <w:szCs w:val="10"/>
        </w:rPr>
        <w:t xml:space="preserve"> партийная стратегия и тактика (функциональная сторона); </w:t>
      </w:r>
    </w:p>
    <w:p w:rsidR="001B4D8F" w:rsidRPr="001B4D8F" w:rsidRDefault="001B4D8F" w:rsidP="001B4D8F">
      <w:pPr>
        <w:numPr>
          <w:ilvl w:val="0"/>
          <w:numId w:val="20"/>
        </w:numPr>
        <w:tabs>
          <w:tab w:val="clear" w:pos="720"/>
          <w:tab w:val="num" w:pos="142"/>
        </w:tabs>
        <w:spacing w:after="0" w:line="240" w:lineRule="auto"/>
        <w:ind w:left="0" w:right="17" w:firstLine="0"/>
        <w:contextualSpacing/>
        <w:jc w:val="both"/>
        <w:rPr>
          <w:rFonts w:ascii="Times New Roman" w:hAnsi="Times New Roman"/>
          <w:sz w:val="10"/>
          <w:szCs w:val="10"/>
        </w:rPr>
      </w:pPr>
      <w:r w:rsidRPr="001B4D8F">
        <w:rPr>
          <w:rFonts w:ascii="Times New Roman" w:hAnsi="Times New Roman"/>
          <w:sz w:val="10"/>
          <w:szCs w:val="10"/>
        </w:rPr>
        <w:t> полит участие на 3-х уровнях: на уровне общественных объединений, соц общностей и индивидов, который в свою очередь раздваивается на политмлидерство и на полит участие отдельных гр-н.</w:t>
      </w:r>
      <w:r w:rsidRPr="001B4D8F">
        <w:rPr>
          <w:rFonts w:ascii="Times New Roman" w:hAnsi="Times New Roman"/>
          <w:b/>
          <w:bCs/>
          <w:sz w:val="10"/>
          <w:szCs w:val="10"/>
        </w:rPr>
        <w:t xml:space="preserve"> </w:t>
      </w:r>
    </w:p>
    <w:p w:rsidR="001B4D8F" w:rsidRPr="001B4D8F" w:rsidRDefault="001B4D8F" w:rsidP="001B4D8F">
      <w:pPr>
        <w:spacing w:line="240" w:lineRule="auto"/>
        <w:ind w:right="17"/>
        <w:contextualSpacing/>
        <w:jc w:val="both"/>
        <w:rPr>
          <w:rFonts w:ascii="Times New Roman" w:hAnsi="Times New Roman"/>
          <w:b/>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Политический процесс и стабильность политической системы общества.</w:t>
      </w:r>
    </w:p>
    <w:p w:rsidR="001B4D8F" w:rsidRPr="001B4D8F" w:rsidRDefault="001B4D8F" w:rsidP="001B4D8F">
      <w:pPr>
        <w:spacing w:line="240" w:lineRule="auto"/>
        <w:ind w:right="17"/>
        <w:contextualSpacing/>
        <w:jc w:val="both"/>
        <w:rPr>
          <w:rFonts w:ascii="Times New Roman" w:hAnsi="Times New Roman"/>
          <w:sz w:val="9"/>
          <w:szCs w:val="9"/>
          <w:shd w:val="clear" w:color="auto" w:fill="FFFFFF"/>
        </w:rPr>
      </w:pPr>
      <w:r w:rsidRPr="001B4D8F">
        <w:rPr>
          <w:rFonts w:ascii="Times New Roman" w:hAnsi="Times New Roman"/>
          <w:b/>
          <w:sz w:val="9"/>
          <w:szCs w:val="9"/>
          <w:shd w:val="clear" w:color="auto" w:fill="FFFFFF"/>
        </w:rPr>
        <w:t>Политический процесс представляет собой</w:t>
      </w:r>
      <w:r w:rsidRPr="001B4D8F">
        <w:rPr>
          <w:rFonts w:ascii="Times New Roman" w:hAnsi="Times New Roman"/>
          <w:sz w:val="9"/>
          <w:szCs w:val="9"/>
          <w:shd w:val="clear" w:color="auto" w:fill="FFFFFF"/>
        </w:rPr>
        <w:t xml:space="preserve"> последовательную, внутренне связанную цепь политических событий и явлений, а также совокупность последовательных действий различных субъектов политики, направленных на завоевание, удержание, укрепление и использование политической власти в обществе.</w:t>
      </w:r>
      <w:r w:rsidRPr="001B4D8F">
        <w:rPr>
          <w:rStyle w:val="apple-converted-space"/>
          <w:rFonts w:ascii="Times New Roman" w:hAnsi="Times New Roman"/>
          <w:sz w:val="9"/>
          <w:szCs w:val="9"/>
          <w:shd w:val="clear" w:color="auto" w:fill="FFFFFF"/>
        </w:rPr>
        <w:t> </w:t>
      </w:r>
      <w:r w:rsidRPr="001B4D8F">
        <w:rPr>
          <w:rFonts w:ascii="Times New Roman" w:hAnsi="Times New Roman"/>
          <w:sz w:val="9"/>
          <w:szCs w:val="9"/>
          <w:shd w:val="clear" w:color="auto" w:fill="FFFFFF"/>
        </w:rPr>
        <w:t>Политический процесс – это совокупная и последовательная деятельность социальных общностей, общественно-политических организаций и групп, отдельных лиц, преследующих определенные политические цели; в узком смысле – целенаправленная и связанная деятельность социальных и институциональных субъектов политики на протяжении определенного промежутка времени по осуществлению политических решений.</w:t>
      </w:r>
    </w:p>
    <w:p w:rsidR="001B4D8F" w:rsidRPr="001B4D8F" w:rsidRDefault="001B4D8F" w:rsidP="001B4D8F">
      <w:pPr>
        <w:spacing w:line="240" w:lineRule="auto"/>
        <w:ind w:right="17"/>
        <w:contextualSpacing/>
        <w:jc w:val="both"/>
        <w:rPr>
          <w:rFonts w:ascii="Times New Roman" w:hAnsi="Times New Roman"/>
          <w:sz w:val="9"/>
          <w:szCs w:val="9"/>
          <w:shd w:val="clear" w:color="auto" w:fill="FFFFFF"/>
        </w:rPr>
      </w:pPr>
      <w:r w:rsidRPr="001B4D8F">
        <w:rPr>
          <w:rFonts w:ascii="Times New Roman" w:hAnsi="Times New Roman"/>
          <w:sz w:val="9"/>
          <w:szCs w:val="9"/>
          <w:shd w:val="clear" w:color="auto" w:fill="FFFFFF"/>
        </w:rPr>
        <w:t>Политический процесс выступает в качестве функциональной характеристики политической жизни в целом, определяя исполнение субъектами власти своих специфических ролей и функций. Он выражает вполне определенную Совокупность действий, осуществляемых субъектами, носителями и институтами власти по реализации своих прав и прерогатив в политической сфере. В политическом процессе взаимодействуют различные субъекты политики и факторы, в результате чего происходят изменения и преобразования в политической сфере общества.</w:t>
      </w:r>
    </w:p>
    <w:p w:rsidR="001B4D8F" w:rsidRPr="001B4D8F" w:rsidRDefault="001B4D8F" w:rsidP="001B4D8F">
      <w:pPr>
        <w:spacing w:line="240" w:lineRule="auto"/>
        <w:ind w:right="17"/>
        <w:contextualSpacing/>
        <w:jc w:val="both"/>
        <w:rPr>
          <w:rFonts w:ascii="Times New Roman" w:hAnsi="Times New Roman"/>
          <w:sz w:val="9"/>
          <w:szCs w:val="9"/>
          <w:shd w:val="clear" w:color="auto" w:fill="FFFFFF"/>
        </w:rPr>
      </w:pPr>
      <w:r w:rsidRPr="001B4D8F">
        <w:rPr>
          <w:rFonts w:ascii="Times New Roman" w:hAnsi="Times New Roman"/>
          <w:sz w:val="9"/>
          <w:szCs w:val="9"/>
          <w:shd w:val="clear" w:color="auto" w:fill="FFFFFF"/>
        </w:rPr>
        <w:t>Раскрывая содержание политики через реальные формы исполнения субъектами своих ролей и функций, политический процесс демонстрирует, как осуществление этих ролей воспроизводит или разрушает различные элементы политической системы, показывает поверхностные или глубинные ее изменения, переход от одного состояния к другому. Политический процесс раскрывает характер движения и социодинамики политической системы, изменение ее состояний во времени и пространстве. Он представляет собой совокупность действий институализированных и неинституализированных политических субъектов по осуществлению своих основных функций в сфере власти, ведущих к изменению, развитию или распаду данной политической системы общества.</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b/>
          <w:sz w:val="9"/>
          <w:szCs w:val="9"/>
        </w:rPr>
        <w:t>Политическая стабильность</w:t>
      </w:r>
      <w:r w:rsidRPr="001B4D8F">
        <w:rPr>
          <w:rFonts w:ascii="Times New Roman" w:hAnsi="Times New Roman"/>
          <w:sz w:val="9"/>
          <w:szCs w:val="9"/>
        </w:rPr>
        <w:t xml:space="preserve"> – характеристика, состояние политической жизни общества, проявляющаяся в устойчивом функционировании всех имеющихся в обществе политических институтов, в соблюдении юридических, политических и моральных норм, а также важнейших социальных традиций, сложившихся в нем, в мирном разрешении конфликтных ситуаций, что в целом .позволяет данной общественной системе эффективно функционировать и развиваться, сохраняя свою структуру и качественную определенность.</w:t>
      </w:r>
    </w:p>
    <w:p w:rsidR="001B4D8F" w:rsidRPr="001B4D8F" w:rsidRDefault="001B4D8F" w:rsidP="001B4D8F">
      <w:pPr>
        <w:spacing w:line="240" w:lineRule="auto"/>
        <w:ind w:right="17"/>
        <w:contextualSpacing/>
        <w:jc w:val="both"/>
        <w:rPr>
          <w:rFonts w:ascii="Times New Roman" w:hAnsi="Times New Roman"/>
          <w:sz w:val="9"/>
          <w:szCs w:val="9"/>
          <w:shd w:val="clear" w:color="auto" w:fill="FFFFFF"/>
        </w:rPr>
      </w:pPr>
      <w:r w:rsidRPr="001B4D8F">
        <w:rPr>
          <w:rFonts w:ascii="Times New Roman" w:hAnsi="Times New Roman"/>
          <w:sz w:val="9"/>
          <w:szCs w:val="9"/>
          <w:shd w:val="clear" w:color="auto" w:fill="FFFFFF"/>
        </w:rPr>
        <w:t>Политическая стабильность, как правило, достигается двумя способами: либо путем диктатуры, введения чрезвычайного положения, либо путем развития демократии. Стабильность достигаемая путем насилия, страха, подавления, как правило, исторически недолговечна и непрочна, ибо покоится на преследовании корпоративных интересов и целей. В силу этого она приобретает иллюзорный характер, так как может обеспечить лишь временный успех определенной политической силы, но не стабильное состояние общества. Такая форма стабильности достигается “сверху”, без участия народных масс и оппозиции. Иной вариант представляет собой стабильность на основе демократии, имеющей широкую социальную базу, предполагающую подлинный плюрализм во всех сферах общества и согласование интересов основных социально-политических сил.</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Основные условия и факторы политической стабильности:</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эффективное функционирование политической системы, всех ее подсистем, успешное разрешение обществом насущных задач развития и обеспечения прогресса;</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согласие основных или ведущих социальных групп и выражающих их интересы политических организаций по основным вопросам общественного развития;</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необходимый уровень доверия к деятельности властных институтов со стороны общества, их умение в достаточной степени выражать интересы большинства;</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высокая эффективность и лёгитимность политического режима, легальность властей;</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наличие правовой системы, создающей необходимые условия для рационального и естественного функционирования данного общества;</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обеспечение основных прав и свобод человека, нахождение оптимума между участвующими в политике и абсентеистами;</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разумное распределение полномочий между центральными и местными властями, оптимизация количества политических подсистем, уровня их автономизации;</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руководство страной в соответствии с основными традициями, нормами морали, этики и религии, нахождение их оптимального взаимодействия. Нахождение оптимального взаимодействия между правом, моралью и политической культурой общества;</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недопущение резкой социальной дифференциации общества;</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отсутствие острых социальных, национально-этнических и религиозных конфликтов;</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эффективность господствующего, инициируемого руководством страны потока политической коммуникации;</w:t>
      </w:r>
    </w:p>
    <w:p w:rsidR="001B4D8F" w:rsidRPr="001B4D8F" w:rsidRDefault="001B4D8F" w:rsidP="001B4D8F">
      <w:pPr>
        <w:spacing w:line="240" w:lineRule="auto"/>
        <w:ind w:right="17"/>
        <w:contextualSpacing/>
        <w:jc w:val="both"/>
        <w:rPr>
          <w:rFonts w:ascii="Times New Roman" w:hAnsi="Times New Roman"/>
          <w:sz w:val="9"/>
          <w:szCs w:val="9"/>
        </w:rPr>
      </w:pPr>
      <w:r w:rsidRPr="001B4D8F">
        <w:rPr>
          <w:rFonts w:ascii="Times New Roman" w:hAnsi="Times New Roman"/>
          <w:sz w:val="9"/>
          <w:szCs w:val="9"/>
        </w:rPr>
        <w:t>– умение руководителей властных структур и общественных движений использовать международный опыт, международные и региональные стабилизационные факторы в интересах национального развития, социального прогресса и политической стабильности общества;</w:t>
      </w:r>
    </w:p>
    <w:p w:rsidR="001B4D8F" w:rsidRDefault="001B4D8F" w:rsidP="001B4D8F">
      <w:pPr>
        <w:spacing w:line="240" w:lineRule="auto"/>
        <w:ind w:right="17"/>
        <w:contextualSpacing/>
        <w:jc w:val="both"/>
        <w:rPr>
          <w:rFonts w:ascii="Times New Roman" w:hAnsi="Times New Roman"/>
          <w:sz w:val="9"/>
          <w:szCs w:val="9"/>
          <w:shd w:val="clear" w:color="auto" w:fill="FFFFFF"/>
        </w:rPr>
      </w:pPr>
      <w:r w:rsidRPr="001B4D8F">
        <w:rPr>
          <w:rFonts w:ascii="Times New Roman" w:hAnsi="Times New Roman"/>
          <w:sz w:val="9"/>
          <w:szCs w:val="9"/>
          <w:shd w:val="clear" w:color="auto" w:fill="FFFFFF"/>
        </w:rPr>
        <w:t xml:space="preserve">Рассмотренные выше условия и факторы в свой совокупности представляют идеальную модель политической стабильности. Ясно, что в реальной жизни степень их наличия и реализации различна. Однако во всех случаях ключевыми условиями политической стабильности являются легитимность, легальность и эффективность существующего режима, политической системы общества; наличие необходимой социальной базы поддержки властных институтов; согласие ведущих социально-политических сил по поводу основных целей и задач развития страны; консолидация общества на основе общепризнанной цели; своевременное разрешение и предупреждение острых конфликтов; </w:t>
      </w:r>
    </w:p>
    <w:p w:rsidR="001B4D8F" w:rsidRDefault="001B4D8F" w:rsidP="001B4D8F">
      <w:pPr>
        <w:spacing w:line="240" w:lineRule="auto"/>
        <w:ind w:right="17"/>
        <w:contextualSpacing/>
        <w:jc w:val="both"/>
        <w:rPr>
          <w:rFonts w:ascii="Times New Roman" w:hAnsi="Times New Roman"/>
          <w:sz w:val="9"/>
          <w:szCs w:val="9"/>
          <w:shd w:val="clear" w:color="auto" w:fill="FFFFFF"/>
        </w:rPr>
      </w:pPr>
    </w:p>
    <w:p w:rsidR="001B4D8F" w:rsidRPr="001B4D8F" w:rsidRDefault="001B4D8F" w:rsidP="001B4D8F">
      <w:pPr>
        <w:spacing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Сущность политического участия и его формы.</w:t>
      </w:r>
    </w:p>
    <w:p w:rsidR="001B4D8F" w:rsidRPr="001B4D8F" w:rsidRDefault="001B4D8F" w:rsidP="001B4D8F">
      <w:pPr>
        <w:widowControl w:val="0"/>
        <w:spacing w:line="240" w:lineRule="auto"/>
        <w:ind w:right="17"/>
        <w:contextualSpacing/>
        <w:jc w:val="both"/>
        <w:rPr>
          <w:rFonts w:ascii="Times New Roman" w:hAnsi="Times New Roman"/>
          <w:sz w:val="10"/>
          <w:szCs w:val="10"/>
        </w:rPr>
      </w:pPr>
      <w:r w:rsidRPr="001B4D8F">
        <w:rPr>
          <w:rFonts w:ascii="Times New Roman" w:hAnsi="Times New Roman"/>
          <w:b/>
          <w:i/>
          <w:sz w:val="10"/>
          <w:szCs w:val="10"/>
        </w:rPr>
        <w:t>Политическое участие</w:t>
      </w:r>
      <w:r w:rsidRPr="001B4D8F">
        <w:rPr>
          <w:rFonts w:ascii="Times New Roman" w:hAnsi="Times New Roman"/>
          <w:sz w:val="10"/>
          <w:szCs w:val="10"/>
        </w:rPr>
        <w:t xml:space="preserve"> — многоуровневая сис-ма рекрутирования граждан в политику. Начин-ся с элементарных форм участия, и разви</w:t>
      </w:r>
      <w:r w:rsidRPr="001B4D8F">
        <w:rPr>
          <w:rFonts w:ascii="Times New Roman" w:hAnsi="Times New Roman"/>
          <w:sz w:val="10"/>
          <w:szCs w:val="10"/>
        </w:rPr>
        <w:softHyphen/>
        <w:t>вается до высших уровней (полит лидеров). Политическим участие стан-ся, когда индивид или группа вовлекаются во властные полит отношения, в процесс принятия реше</w:t>
      </w:r>
      <w:r w:rsidRPr="001B4D8F">
        <w:rPr>
          <w:rFonts w:ascii="Times New Roman" w:hAnsi="Times New Roman"/>
          <w:sz w:val="10"/>
          <w:szCs w:val="10"/>
        </w:rPr>
        <w:softHyphen/>
        <w:t>ний и управления, носящих полит хар-р. Тип такой полит общ</w:t>
      </w:r>
      <w:r w:rsidRPr="001B4D8F">
        <w:rPr>
          <w:rFonts w:ascii="Times New Roman" w:hAnsi="Times New Roman"/>
          <w:sz w:val="10"/>
          <w:szCs w:val="10"/>
        </w:rPr>
        <w:softHyphen/>
        <w:t>ности - гос-организованное об</w:t>
      </w:r>
      <w:r w:rsidRPr="001B4D8F">
        <w:rPr>
          <w:rFonts w:ascii="Times New Roman" w:hAnsi="Times New Roman"/>
          <w:sz w:val="10"/>
          <w:szCs w:val="10"/>
        </w:rPr>
        <w:softHyphen/>
        <w:t>щ-во. Свободное, добровольное участие гра-н - ср-во достижения своих целей и интересов, реализации потребностей в самовыражении и самоутверждении, чувства граж</w:t>
      </w:r>
      <w:r w:rsidRPr="001B4D8F">
        <w:rPr>
          <w:rFonts w:ascii="Times New Roman" w:hAnsi="Times New Roman"/>
          <w:sz w:val="10"/>
          <w:szCs w:val="10"/>
        </w:rPr>
        <w:softHyphen/>
        <w:t>данственности. Др услови</w:t>
      </w:r>
      <w:r w:rsidRPr="001B4D8F">
        <w:rPr>
          <w:rFonts w:ascii="Times New Roman" w:hAnsi="Times New Roman"/>
          <w:sz w:val="10"/>
          <w:szCs w:val="10"/>
        </w:rPr>
        <w:softHyphen/>
        <w:t>е - равномерное распределение среди разл членов общ-ва ресурсов (деньги, образование, свободное время, реальный доступ к ср-вам массо</w:t>
      </w:r>
      <w:r w:rsidRPr="001B4D8F">
        <w:rPr>
          <w:rFonts w:ascii="Times New Roman" w:hAnsi="Times New Roman"/>
          <w:sz w:val="10"/>
          <w:szCs w:val="10"/>
        </w:rPr>
        <w:softHyphen/>
        <w:t>вой инфор-и и т. п.).</w:t>
      </w:r>
    </w:p>
    <w:p w:rsidR="001B4D8F" w:rsidRPr="001B4D8F" w:rsidRDefault="001B4D8F" w:rsidP="001B4D8F">
      <w:pPr>
        <w:widowControl w:val="0"/>
        <w:spacing w:line="240" w:lineRule="auto"/>
        <w:ind w:right="17"/>
        <w:contextualSpacing/>
        <w:jc w:val="both"/>
        <w:rPr>
          <w:rFonts w:ascii="Times New Roman" w:hAnsi="Times New Roman"/>
          <w:sz w:val="10"/>
          <w:szCs w:val="10"/>
        </w:rPr>
      </w:pPr>
      <w:r w:rsidRPr="001B4D8F">
        <w:rPr>
          <w:rFonts w:ascii="Times New Roman" w:hAnsi="Times New Roman"/>
          <w:sz w:val="10"/>
          <w:szCs w:val="10"/>
        </w:rPr>
        <w:t xml:space="preserve">Агенты и посредники участия - полит партии, общественно-полит орг-ции и движения. Осн форма полит участия - </w:t>
      </w:r>
      <w:r w:rsidRPr="001B4D8F">
        <w:rPr>
          <w:rFonts w:ascii="Times New Roman" w:hAnsi="Times New Roman"/>
          <w:i/>
          <w:sz w:val="10"/>
          <w:szCs w:val="10"/>
        </w:rPr>
        <w:t>выборы и избирательные кампании</w:t>
      </w:r>
      <w:r w:rsidRPr="001B4D8F">
        <w:rPr>
          <w:rFonts w:ascii="Times New Roman" w:hAnsi="Times New Roman"/>
          <w:sz w:val="10"/>
          <w:szCs w:val="10"/>
        </w:rPr>
        <w:t xml:space="preserve">. </w:t>
      </w:r>
    </w:p>
    <w:p w:rsidR="001B4D8F" w:rsidRPr="001B4D8F" w:rsidRDefault="001B4D8F" w:rsidP="001B4D8F">
      <w:pPr>
        <w:widowControl w:val="0"/>
        <w:spacing w:line="240" w:lineRule="auto"/>
        <w:ind w:right="17"/>
        <w:contextualSpacing/>
        <w:jc w:val="both"/>
        <w:rPr>
          <w:rFonts w:ascii="Times New Roman" w:hAnsi="Times New Roman"/>
          <w:sz w:val="10"/>
          <w:szCs w:val="10"/>
        </w:rPr>
      </w:pPr>
      <w:r w:rsidRPr="001B4D8F">
        <w:rPr>
          <w:rFonts w:ascii="Times New Roman" w:hAnsi="Times New Roman"/>
          <w:sz w:val="10"/>
          <w:szCs w:val="10"/>
        </w:rPr>
        <w:t xml:space="preserve">В авторитарном обществе часть населения полностью или частично отстраняется от участия в политике. Там торжествует «власть немногих». Тоталитарное общ-во - вовлечение населения в формы квази-участия. Это массовые ритуальные действия поддержки правящего режима. Создается иллюзия всеобщей политизации общ-ва. </w:t>
      </w:r>
    </w:p>
    <w:p w:rsidR="001B4D8F" w:rsidRPr="001B4D8F" w:rsidRDefault="001B4D8F" w:rsidP="001B4D8F">
      <w:pPr>
        <w:widowControl w:val="0"/>
        <w:spacing w:line="240" w:lineRule="auto"/>
        <w:ind w:right="17"/>
        <w:contextualSpacing/>
        <w:jc w:val="both"/>
        <w:rPr>
          <w:rFonts w:ascii="Times New Roman" w:hAnsi="Times New Roman"/>
          <w:sz w:val="10"/>
          <w:szCs w:val="10"/>
        </w:rPr>
      </w:pPr>
      <w:r w:rsidRPr="001B4D8F">
        <w:rPr>
          <w:rFonts w:ascii="Times New Roman" w:hAnsi="Times New Roman"/>
          <w:sz w:val="10"/>
          <w:szCs w:val="10"/>
        </w:rPr>
        <w:t>В демократическом общ-ве полит участие выполняет фун-и полит социализации и воспитания. Если в тоталитарном общ-ве запрещены все формы полит протеста, несогласия, то демократическое общ-во допускает опред формы протеста. Они служат инструментами полит обучения гр-н.</w:t>
      </w:r>
    </w:p>
    <w:p w:rsidR="001B4D8F" w:rsidRPr="001B4D8F" w:rsidRDefault="001B4D8F" w:rsidP="001B4D8F">
      <w:pPr>
        <w:widowControl w:val="0"/>
        <w:spacing w:line="240" w:lineRule="auto"/>
        <w:ind w:right="17"/>
        <w:contextualSpacing/>
        <w:jc w:val="both"/>
        <w:rPr>
          <w:rFonts w:ascii="Times New Roman" w:hAnsi="Times New Roman"/>
          <w:sz w:val="10"/>
          <w:szCs w:val="10"/>
        </w:rPr>
      </w:pPr>
      <w:r w:rsidRPr="001B4D8F">
        <w:rPr>
          <w:rFonts w:ascii="Times New Roman" w:hAnsi="Times New Roman"/>
          <w:b/>
          <w:i/>
          <w:sz w:val="10"/>
          <w:szCs w:val="10"/>
        </w:rPr>
        <w:t>Виды мотивов полит участия</w:t>
      </w:r>
      <w:r w:rsidRPr="001B4D8F">
        <w:rPr>
          <w:rFonts w:ascii="Times New Roman" w:hAnsi="Times New Roman"/>
          <w:sz w:val="10"/>
          <w:szCs w:val="10"/>
        </w:rPr>
        <w:t>: - Мотив интереса и привлекат-ти политики как сферы деятельности. - Познавательные мотивы (полит систе</w:t>
      </w:r>
      <w:r w:rsidRPr="001B4D8F">
        <w:rPr>
          <w:rFonts w:ascii="Times New Roman" w:hAnsi="Times New Roman"/>
          <w:sz w:val="10"/>
          <w:szCs w:val="10"/>
        </w:rPr>
        <w:softHyphen/>
        <w:t>ма дает человеку устойчивую картину мира). - Мотив власти над людьми. - Идеологические мотивы  (основаны на совпадении собственных ценно</w:t>
      </w:r>
      <w:r w:rsidRPr="001B4D8F">
        <w:rPr>
          <w:rFonts w:ascii="Times New Roman" w:hAnsi="Times New Roman"/>
          <w:sz w:val="10"/>
          <w:szCs w:val="10"/>
        </w:rPr>
        <w:softHyphen/>
        <w:t>стей чел-ка с ценностями полит системы). - Мотивы преобразования мира (стремление улучшить, преобразовать мир). - Традиционные мотивы (уча</w:t>
      </w:r>
      <w:r w:rsidRPr="001B4D8F">
        <w:rPr>
          <w:rFonts w:ascii="Times New Roman" w:hAnsi="Times New Roman"/>
          <w:sz w:val="10"/>
          <w:szCs w:val="10"/>
        </w:rPr>
        <w:softHyphen/>
        <w:t>ствуют в политике, потому что при</w:t>
      </w:r>
      <w:r w:rsidRPr="001B4D8F">
        <w:rPr>
          <w:rFonts w:ascii="Times New Roman" w:hAnsi="Times New Roman"/>
          <w:sz w:val="10"/>
          <w:szCs w:val="10"/>
        </w:rPr>
        <w:softHyphen/>
        <w:t>нято). - Меркантильные мотивы (т.е. способ заработать). - Ложные псевдомотивы (квази-мотивы, кот активно формирует пропаганда любой полит сис-мы).</w:t>
      </w:r>
    </w:p>
    <w:p w:rsidR="001B4D8F" w:rsidRPr="001B4D8F" w:rsidRDefault="001B4D8F" w:rsidP="001B4D8F">
      <w:pPr>
        <w:widowControl w:val="0"/>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 xml:space="preserve">Выделяют </w:t>
      </w:r>
      <w:r w:rsidRPr="001B4D8F">
        <w:rPr>
          <w:rFonts w:ascii="Times New Roman" w:hAnsi="Times New Roman"/>
          <w:b/>
          <w:i/>
          <w:sz w:val="10"/>
          <w:szCs w:val="10"/>
        </w:rPr>
        <w:t>«мобильные» (активные) и «иммобильные» (пассивные) формы полит участия</w:t>
      </w:r>
      <w:r w:rsidRPr="001B4D8F">
        <w:rPr>
          <w:rFonts w:ascii="Times New Roman" w:hAnsi="Times New Roman"/>
          <w:sz w:val="10"/>
          <w:szCs w:val="10"/>
        </w:rPr>
        <w:t xml:space="preserve">. </w:t>
      </w:r>
      <w:r w:rsidRPr="001B4D8F">
        <w:rPr>
          <w:rFonts w:ascii="Times New Roman" w:hAnsi="Times New Roman"/>
          <w:b/>
          <w:sz w:val="10"/>
          <w:szCs w:val="10"/>
        </w:rPr>
        <w:t>Активные формы</w:t>
      </w:r>
      <w:r w:rsidRPr="001B4D8F">
        <w:rPr>
          <w:rFonts w:ascii="Times New Roman" w:hAnsi="Times New Roman"/>
          <w:sz w:val="10"/>
          <w:szCs w:val="10"/>
        </w:rPr>
        <w:t>: 1) простейшие реакции (позитивные или негативные) на импульсы, исходящ от полит сис-мы, ее институтов, их представителей, не связан</w:t>
      </w:r>
      <w:r w:rsidRPr="001B4D8F">
        <w:rPr>
          <w:rFonts w:ascii="Times New Roman" w:hAnsi="Times New Roman"/>
          <w:sz w:val="10"/>
          <w:szCs w:val="10"/>
        </w:rPr>
        <w:softHyphen/>
        <w:t>ные с необх-тью выс личной активн-ти чел-ка. 2) участие в действия, связанных с делегированием собств полномочий. 3) личное участие в деят-ти полит орг-циях, посещение собраний и др мероприятий. 4) выполнение не разовых поручений, а уже постоянных конкретных полит фун-й в рам</w:t>
      </w:r>
      <w:r w:rsidRPr="001B4D8F">
        <w:rPr>
          <w:rFonts w:ascii="Times New Roman" w:hAnsi="Times New Roman"/>
          <w:sz w:val="10"/>
          <w:szCs w:val="10"/>
        </w:rPr>
        <w:softHyphen/>
        <w:t>ках институтов полит системы или оппозици</w:t>
      </w:r>
      <w:r w:rsidRPr="001B4D8F">
        <w:rPr>
          <w:rFonts w:ascii="Times New Roman" w:hAnsi="Times New Roman"/>
          <w:sz w:val="10"/>
          <w:szCs w:val="10"/>
        </w:rPr>
        <w:softHyphen/>
        <w:t>онных ей. 5) прямое действие — выход с това</w:t>
      </w:r>
      <w:r w:rsidRPr="001B4D8F">
        <w:rPr>
          <w:rFonts w:ascii="Times New Roman" w:hAnsi="Times New Roman"/>
          <w:sz w:val="10"/>
          <w:szCs w:val="10"/>
        </w:rPr>
        <w:softHyphen/>
        <w:t>рищами на митинг, участие в полит столкновениях и т. п. 6) активная, в т.ч. руководящая деят-ть во полит движениях, направ</w:t>
      </w:r>
      <w:r w:rsidRPr="001B4D8F">
        <w:rPr>
          <w:rFonts w:ascii="Times New Roman" w:hAnsi="Times New Roman"/>
          <w:sz w:val="10"/>
          <w:szCs w:val="10"/>
        </w:rPr>
        <w:softHyphen/>
        <w:t>ленных против существующей полит системы, добивающихся ее смены или конечной перестройки. Часто это участие (лидерство) в толпе, идущей на слом политсистемы.</w:t>
      </w:r>
    </w:p>
    <w:p w:rsidR="001B4D8F" w:rsidRPr="001B4D8F" w:rsidRDefault="001B4D8F" w:rsidP="001B4D8F">
      <w:pPr>
        <w:widowControl w:val="0"/>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Среди «иммобильных» (пассивных) форм выделяют</w:t>
      </w:r>
      <w:r w:rsidRPr="001B4D8F">
        <w:rPr>
          <w:rFonts w:ascii="Times New Roman" w:hAnsi="Times New Roman"/>
          <w:sz w:val="10"/>
          <w:szCs w:val="10"/>
        </w:rPr>
        <w:t>: 1) полная выключенность из поли</w:t>
      </w:r>
      <w:r w:rsidRPr="001B4D8F">
        <w:rPr>
          <w:rFonts w:ascii="Times New Roman" w:hAnsi="Times New Roman"/>
          <w:sz w:val="10"/>
          <w:szCs w:val="10"/>
        </w:rPr>
        <w:softHyphen/>
        <w:t>т отношений, обусловленная низким уровнем общ-ного развития. 2) полит выключенность как результат излишней бюрократизированности самой господствующей полит системы, низкой эффективности обратной связи ме</w:t>
      </w:r>
      <w:r w:rsidRPr="001B4D8F">
        <w:rPr>
          <w:rFonts w:ascii="Times New Roman" w:hAnsi="Times New Roman"/>
          <w:sz w:val="10"/>
          <w:szCs w:val="10"/>
        </w:rPr>
        <w:softHyphen/>
        <w:t>жду этой полит системой и гр-ким об</w:t>
      </w:r>
      <w:r w:rsidRPr="001B4D8F">
        <w:rPr>
          <w:rFonts w:ascii="Times New Roman" w:hAnsi="Times New Roman"/>
          <w:sz w:val="10"/>
          <w:szCs w:val="10"/>
        </w:rPr>
        <w:softHyphen/>
        <w:t>щ-вом, разочарование людей в полит институтах, 3) полит апатия как форма неприятия полит системы, навя</w:t>
      </w:r>
      <w:r w:rsidRPr="001B4D8F">
        <w:rPr>
          <w:rFonts w:ascii="Times New Roman" w:hAnsi="Times New Roman"/>
          <w:sz w:val="10"/>
          <w:szCs w:val="10"/>
        </w:rPr>
        <w:softHyphen/>
        <w:t>занной людям извне 4) полит бойкот как выражение активной враждебности к полит системе и ее институтам.</w:t>
      </w:r>
    </w:p>
    <w:p w:rsidR="001B4D8F" w:rsidRPr="001B4D8F" w:rsidRDefault="001B4D8F" w:rsidP="001B4D8F">
      <w:pPr>
        <w:widowControl w:val="0"/>
        <w:spacing w:line="240" w:lineRule="auto"/>
        <w:ind w:right="17"/>
        <w:contextualSpacing/>
        <w:jc w:val="both"/>
        <w:rPr>
          <w:rFonts w:ascii="Times New Roman" w:hAnsi="Times New Roman"/>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Политическая модернизация, понятие ее типы и основные принципы.</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Политическая модернизация</w:t>
      </w:r>
      <w:r w:rsidRPr="001B4D8F">
        <w:rPr>
          <w:rFonts w:ascii="Times New Roman" w:hAnsi="Times New Roman"/>
          <w:sz w:val="10"/>
          <w:szCs w:val="10"/>
        </w:rPr>
        <w:t> – возрастание способности политической системы адаптироваться к новым образцам социальных целей и создавать новые виды институтов, обеспечивающих развитие социальной системы. Модернизация обусловлена объективными (социально-экономическими и культурными) и субъективными (способность политического руководства осуществить эффективное изменение политической системы) факторами.</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Политическая модернизация – это часть социальной модернизации, когда преобразования происходят во всех основных сферах социальной системы: экономике, социальной сфере, культуре, образовании и т. д. Выбор варианта модернизации начинается в сфере политики – с проявления политической воли к изменениям. Последовательно проведенная политическая модернизация служит фактором, гарантом обеспечения последовательности модернизации других сфер общественной жизни.</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Цели модернизации</w:t>
      </w:r>
      <w:r w:rsidRPr="001B4D8F">
        <w:rPr>
          <w:rFonts w:ascii="Times New Roman" w:hAnsi="Times New Roman"/>
          <w:sz w:val="10"/>
          <w:szCs w:val="10"/>
        </w:rPr>
        <w:t xml:space="preserve"> направлены на достижение таких социальных ценностей, как экономический рост, равенство, демократия, стабильность, благосостояние, справедливость, порядок.</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Выделяют следующие цели политической модернизации</w:t>
      </w:r>
      <w:r w:rsidRPr="001B4D8F">
        <w:rPr>
          <w:rFonts w:ascii="Times New Roman" w:hAnsi="Times New Roman"/>
          <w:sz w:val="10"/>
          <w:szCs w:val="10"/>
        </w:rPr>
        <w:t>:</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создание новых политических институтов для решения постоянно расширяющегося круга социальных и экономических проблем;</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изменение политических ориентаций элиты и лидеров на открытую борьбу;</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формирование рациональной бюрократии.</w:t>
      </w:r>
    </w:p>
    <w:p w:rsidR="001B4D8F" w:rsidRPr="001B4D8F" w:rsidRDefault="001B4D8F" w:rsidP="001B4D8F">
      <w:pPr>
        <w:spacing w:line="240" w:lineRule="auto"/>
        <w:ind w:right="17"/>
        <w:contextualSpacing/>
        <w:jc w:val="both"/>
        <w:rPr>
          <w:rFonts w:ascii="Times New Roman" w:hAnsi="Times New Roman"/>
          <w:b/>
          <w:sz w:val="10"/>
          <w:szCs w:val="10"/>
        </w:rPr>
      </w:pPr>
      <w:r w:rsidRPr="001B4D8F">
        <w:rPr>
          <w:rFonts w:ascii="Times New Roman" w:hAnsi="Times New Roman"/>
          <w:b/>
          <w:sz w:val="10"/>
          <w:szCs w:val="10"/>
        </w:rPr>
        <w:t>Основные направления модернизации в современном мире:</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процессы индустриализации и информатизации общества;</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формирование экологического общества, внедрение природосберегающих технологий;</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демократизация общества, расширение участия населения в управлении общественными делами, ответственность власти перед обществом;</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направленность социальной сферы в сторону повышения благосостояния основной массы населения, преодоления социального разрыва между членами общества;</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обеспечение доступности образования и его высокого качества, гарантирующего возможность активной деятельности и успеха в новой, меняющейся системе социальных отношений;</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расширение сферы свободы человека, рост возможности выбора и независимости от давления традиций, среды, места проживания.</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Выделяется два исторических типа модернизации</w:t>
      </w:r>
      <w:r w:rsidRPr="001B4D8F">
        <w:rPr>
          <w:rFonts w:ascii="Times New Roman" w:hAnsi="Times New Roman"/>
          <w:sz w:val="10"/>
          <w:szCs w:val="10"/>
        </w:rPr>
        <w:t>.</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Первый тип, так называемая оригинальная модернизация, характерен для США и стран Западной Европы, которые осуществляли переход к рациональному общественному устройству в результате длительного естественного внутреннего развития. Второй тип – вторичная модернизация – был характерен для стран, отставших в своем развитии и пытавшихся догнать передовые ускоренными темпами за счет использования опыта развитых стран. К этой группе относятся развивающиеся страны, освободившиеся от колониальной зависимости (страны Южной Америки, Юго-Восточной Азии), а также страны Восточной Европы, СНГ. Основное внимание современные исследователи политической модернизации сосредоточивают на трудностях политического развития, кризисных явлениях.</w:t>
      </w:r>
    </w:p>
    <w:p w:rsidR="001B4D8F" w:rsidRPr="001B4D8F" w:rsidRDefault="001B4D8F" w:rsidP="001B4D8F">
      <w:pPr>
        <w:spacing w:line="240" w:lineRule="auto"/>
        <w:ind w:right="17"/>
        <w:contextualSpacing/>
        <w:jc w:val="both"/>
        <w:rPr>
          <w:rFonts w:ascii="Times New Roman" w:hAnsi="Times New Roman"/>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Политические конфликты и способы их разрешения.</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b/>
          <w:sz w:val="10"/>
          <w:szCs w:val="10"/>
        </w:rPr>
        <w:t>Полит. конфликты</w:t>
      </w:r>
      <w:r w:rsidRPr="001B4D8F">
        <w:rPr>
          <w:rFonts w:ascii="Times New Roman" w:hAnsi="Times New Roman" w:cs="Times New Roman"/>
          <w:sz w:val="10"/>
          <w:szCs w:val="10"/>
        </w:rPr>
        <w:t>– это столкновение, противоборство различных социально-полит.сил, субъектов политики в их стремлении реализовать свои интересы и цели, связанные, прежде всего, с борьбой за власть, ее перераспределение, изменение своего политического статуса, с политическими перспективами развития общества.</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sz w:val="10"/>
          <w:szCs w:val="10"/>
        </w:rPr>
        <w:t>Сфера политики - это область не только постоянной, но и повышенной по сравнению со многими др.сферами общественной жизни конфликтности. Ее источник кроется в самой природе полит.отношений как отношений власти, т. е. господства одних и подчинения других, отношений, основанных на преобладании одних людей и их интересов над другими, что чревато столкновением и противоборством. Сталкиваться и противоборствовать могут и совпадающие и противоположные по своему конкретному содержанию интересы. Это особенно важно при обращении к рассмотрению полит.конфликтов. Здесь сталкиваются против-ные интересы властвующих и подчиняющихся, но стремящихся к власти.</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sz w:val="10"/>
          <w:szCs w:val="10"/>
        </w:rPr>
        <w:t>Наиболее значительным компонентом структуры полит.конфликтов являются их источники или причины, из-за которых, собственно, и начинается конфликт.</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b/>
          <w:sz w:val="10"/>
          <w:szCs w:val="10"/>
        </w:rPr>
        <w:t xml:space="preserve">Типы конфликтов: </w:t>
      </w:r>
      <w:r w:rsidRPr="001B4D8F">
        <w:rPr>
          <w:rFonts w:ascii="Times New Roman" w:hAnsi="Times New Roman" w:cs="Times New Roman"/>
          <w:sz w:val="10"/>
          <w:szCs w:val="10"/>
        </w:rPr>
        <w:t>К первому внесоциальному типу относятся источники, которые основываются на определенных качествах, чертах, состоянии человека – агрессивности, страхе, панике, голоде. Такие источники чаще всего приводят к развитию полит.конф-ов в виде бунтов, голодовок, террор.актов и др.малорацион-ных и недостаточно мотивированных акций. Источники второго, социального, типа более разнообразны и более распространены. Они связаны со спецификой различных сфер политики, с характером субъектов и другими аспектами. К примеру, источником конфликта может стать несовпадение статусов субъектов политики, вып-мые ими роли и ф-ции, разные интересы и потребности (конфликты между элитой и контрэлитой, между разными группами интересов). Частым источником конфликтов становятся и расхождение людей в приверженности опр-ным идеалам и ценностям, культурным и религиозным традициям, а также др.субъективно значимые представления о полит.явлениях и процессах. Третий, комбинированный, тип источников полит.конфликтов хар-ся устойчивым сочетанием мотивов соц-го и внесоц-гохар-ра.</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b/>
          <w:sz w:val="10"/>
          <w:szCs w:val="10"/>
        </w:rPr>
        <w:t>Способы преодоления политических конфликтов.</w:t>
      </w:r>
      <w:r w:rsidRPr="001B4D8F">
        <w:rPr>
          <w:rFonts w:ascii="Times New Roman" w:hAnsi="Times New Roman" w:cs="Times New Roman"/>
          <w:sz w:val="10"/>
          <w:szCs w:val="10"/>
        </w:rPr>
        <w:t>Модели упр-ния конфл.ситуациями:</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sz w:val="10"/>
          <w:szCs w:val="10"/>
        </w:rPr>
        <w:t xml:space="preserve">- </w:t>
      </w:r>
      <w:r w:rsidRPr="001B4D8F">
        <w:rPr>
          <w:rFonts w:ascii="Times New Roman" w:hAnsi="Times New Roman" w:cs="Times New Roman"/>
          <w:b/>
          <w:sz w:val="10"/>
          <w:szCs w:val="10"/>
        </w:rPr>
        <w:t>инициация к-та</w:t>
      </w:r>
      <w:r w:rsidRPr="001B4D8F">
        <w:rPr>
          <w:rFonts w:ascii="Times New Roman" w:hAnsi="Times New Roman" w:cs="Times New Roman"/>
          <w:sz w:val="10"/>
          <w:szCs w:val="10"/>
        </w:rPr>
        <w:t xml:space="preserve"> – намеренное обострение имеющихся в общ-ве противоречий, усиление эскалации конфликта, направленное на создание ситуации, которую можно использовать гораздо эффективнее, чем это могла сделать противоположная сторона;</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sz w:val="10"/>
          <w:szCs w:val="10"/>
        </w:rPr>
        <w:t xml:space="preserve">- </w:t>
      </w:r>
      <w:r w:rsidRPr="001B4D8F">
        <w:rPr>
          <w:rFonts w:ascii="Times New Roman" w:hAnsi="Times New Roman" w:cs="Times New Roman"/>
          <w:b/>
          <w:sz w:val="10"/>
          <w:szCs w:val="10"/>
        </w:rPr>
        <w:t>рутинизация конфликта</w:t>
      </w:r>
      <w:r w:rsidRPr="001B4D8F">
        <w:rPr>
          <w:rFonts w:ascii="Times New Roman" w:hAnsi="Times New Roman" w:cs="Times New Roman"/>
          <w:sz w:val="10"/>
          <w:szCs w:val="10"/>
        </w:rPr>
        <w:t xml:space="preserve"> – сознательное поддержание напряженности в отношениях сторон с целью использования ее в своих интересах;</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sz w:val="10"/>
          <w:szCs w:val="10"/>
        </w:rPr>
        <w:t xml:space="preserve">- </w:t>
      </w:r>
      <w:r w:rsidRPr="001B4D8F">
        <w:rPr>
          <w:rFonts w:ascii="Times New Roman" w:hAnsi="Times New Roman" w:cs="Times New Roman"/>
          <w:b/>
          <w:sz w:val="10"/>
          <w:szCs w:val="10"/>
        </w:rPr>
        <w:t>предупреждение к-та</w:t>
      </w:r>
      <w:r w:rsidRPr="001B4D8F">
        <w:rPr>
          <w:rFonts w:ascii="Times New Roman" w:hAnsi="Times New Roman" w:cs="Times New Roman"/>
          <w:sz w:val="10"/>
          <w:szCs w:val="10"/>
        </w:rPr>
        <w:t xml:space="preserve"> – действия, напр-ные на недоп-ние перехода им-ся между сторонами противоречий в откр-ю стадию противоборства, спос-ую создать полит.напряж-сть в общ-ве;</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sz w:val="10"/>
          <w:szCs w:val="10"/>
        </w:rPr>
        <w:t xml:space="preserve">- </w:t>
      </w:r>
      <w:r w:rsidRPr="001B4D8F">
        <w:rPr>
          <w:rFonts w:ascii="Times New Roman" w:hAnsi="Times New Roman" w:cs="Times New Roman"/>
          <w:b/>
          <w:sz w:val="10"/>
          <w:szCs w:val="10"/>
        </w:rPr>
        <w:t>урегулирование</w:t>
      </w:r>
      <w:r w:rsidRPr="001B4D8F">
        <w:rPr>
          <w:rFonts w:ascii="Times New Roman" w:hAnsi="Times New Roman" w:cs="Times New Roman"/>
          <w:sz w:val="10"/>
          <w:szCs w:val="10"/>
        </w:rPr>
        <w:t>– действие сторон, ориентированные на снятие полное или хотя бы частичное остроты противоборства, на избежание негат.явлений и процессов;</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sz w:val="10"/>
          <w:szCs w:val="10"/>
        </w:rPr>
        <w:t xml:space="preserve">- </w:t>
      </w:r>
      <w:r w:rsidRPr="001B4D8F">
        <w:rPr>
          <w:rFonts w:ascii="Times New Roman" w:hAnsi="Times New Roman" w:cs="Times New Roman"/>
          <w:b/>
          <w:sz w:val="10"/>
          <w:szCs w:val="10"/>
        </w:rPr>
        <w:t>разрешение конфликта</w:t>
      </w:r>
      <w:r w:rsidRPr="001B4D8F">
        <w:rPr>
          <w:rFonts w:ascii="Times New Roman" w:hAnsi="Times New Roman" w:cs="Times New Roman"/>
          <w:sz w:val="10"/>
          <w:szCs w:val="10"/>
        </w:rPr>
        <w:t xml:space="preserve"> – устранение причин конфликта, исчерпание предмета спора между сторонами, установление бесконфликтных отношений сторон;</w:t>
      </w:r>
    </w:p>
    <w:p w:rsidR="001B4D8F" w:rsidRPr="001B4D8F" w:rsidRDefault="001B4D8F" w:rsidP="001B4D8F">
      <w:pPr>
        <w:pStyle w:val="af3"/>
        <w:ind w:right="17"/>
        <w:contextualSpacing/>
        <w:jc w:val="both"/>
        <w:rPr>
          <w:rFonts w:ascii="Times New Roman" w:hAnsi="Times New Roman" w:cs="Times New Roman"/>
          <w:sz w:val="10"/>
          <w:szCs w:val="10"/>
        </w:rPr>
      </w:pPr>
      <w:r w:rsidRPr="001B4D8F">
        <w:rPr>
          <w:rFonts w:ascii="Times New Roman" w:hAnsi="Times New Roman" w:cs="Times New Roman"/>
          <w:sz w:val="10"/>
          <w:szCs w:val="10"/>
        </w:rPr>
        <w:t xml:space="preserve">- </w:t>
      </w:r>
      <w:r w:rsidRPr="001B4D8F">
        <w:rPr>
          <w:rFonts w:ascii="Times New Roman" w:hAnsi="Times New Roman" w:cs="Times New Roman"/>
          <w:b/>
          <w:sz w:val="10"/>
          <w:szCs w:val="10"/>
        </w:rPr>
        <w:t>вытеснение конфликта</w:t>
      </w:r>
      <w:r w:rsidRPr="001B4D8F">
        <w:rPr>
          <w:rFonts w:ascii="Times New Roman" w:hAnsi="Times New Roman" w:cs="Times New Roman"/>
          <w:sz w:val="10"/>
          <w:szCs w:val="10"/>
        </w:rPr>
        <w:t xml:space="preserve"> – перенесение ответственности за разрешение конфликтной ситуации на иной уровень полит.системы (с федерального уровня на региональный и т.д)</w:t>
      </w:r>
    </w:p>
    <w:p w:rsidR="001B4D8F" w:rsidRPr="001B4D8F" w:rsidRDefault="001B4D8F" w:rsidP="001B4D8F">
      <w:pPr>
        <w:spacing w:line="240" w:lineRule="auto"/>
        <w:ind w:right="17"/>
        <w:contextualSpacing/>
        <w:jc w:val="both"/>
        <w:rPr>
          <w:rFonts w:ascii="Times New Roman" w:hAnsi="Times New Roman"/>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Содержание и структура мировой политики и международных отношений.</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Мировая политика</w:t>
      </w:r>
      <w:r w:rsidRPr="001B4D8F">
        <w:rPr>
          <w:rFonts w:ascii="Times New Roman" w:hAnsi="Times New Roman"/>
          <w:sz w:val="10"/>
          <w:szCs w:val="10"/>
        </w:rPr>
        <w:t> – совокупная деятельность основных субъектов международных отношений, в основе которой лежит их стремление обеспечить реализацию своих экономических, социальных, культурных и других интересов при помощи дипломатических, военно-стратегических, финансово-экономических, информационно-идеологических и других средств.</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Мировая политика складывается из целенаправленной политической деятельности ее субъектов: государств, международных межправительственных и общественных организаций, союзов, движений, а также известных политических и общественных деятелей.</w:t>
      </w:r>
    </w:p>
    <w:p w:rsidR="001B4D8F" w:rsidRPr="001B4D8F" w:rsidRDefault="001B4D8F" w:rsidP="001B4D8F">
      <w:pPr>
        <w:spacing w:line="240" w:lineRule="auto"/>
        <w:ind w:right="17"/>
        <w:contextualSpacing/>
        <w:jc w:val="both"/>
        <w:rPr>
          <w:rFonts w:ascii="Times New Roman" w:hAnsi="Times New Roman"/>
          <w:b/>
          <w:sz w:val="10"/>
          <w:szCs w:val="10"/>
        </w:rPr>
      </w:pPr>
      <w:r w:rsidRPr="001B4D8F">
        <w:rPr>
          <w:rFonts w:ascii="Times New Roman" w:hAnsi="Times New Roman"/>
          <w:b/>
          <w:sz w:val="10"/>
          <w:szCs w:val="10"/>
        </w:rPr>
        <w:t>Типы мировой политики и международных отношений по характеру отношений ее основных субъектов</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1. Доминирование одного государства или группы государств в мировой политике.</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2. Баланс государств с приблизительно одинаковой военной и экономической мощью.</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3. Демократический тип мировой политики и международных отношений на основе равенства прав и равной ответственности субъектов мировой политики.</w:t>
      </w:r>
    </w:p>
    <w:p w:rsidR="001B4D8F" w:rsidRPr="001B4D8F" w:rsidRDefault="001B4D8F" w:rsidP="001B4D8F">
      <w:pPr>
        <w:spacing w:line="240" w:lineRule="auto"/>
        <w:ind w:right="17"/>
        <w:contextualSpacing/>
        <w:jc w:val="both"/>
        <w:rPr>
          <w:rFonts w:ascii="Times New Roman" w:hAnsi="Times New Roman"/>
          <w:b/>
          <w:sz w:val="10"/>
          <w:szCs w:val="10"/>
        </w:rPr>
      </w:pPr>
      <w:r w:rsidRPr="001B4D8F">
        <w:rPr>
          <w:rFonts w:ascii="Times New Roman" w:hAnsi="Times New Roman"/>
          <w:b/>
          <w:sz w:val="10"/>
          <w:szCs w:val="10"/>
        </w:rPr>
        <w:t>Принципы мировой политики:</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невмешательства во внутренние и внешние дела другого государства – субъекта мировой политики;</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мирного разрешения международных споров и конфликтов;</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мирного сосуществования государств – признание нерушимости границ, территориальной целостности, т. е. суверенитета, всестороннее сотрудничество, отказ от применения силы с целью нарушить политическую независимость того или иного государства;</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равноправия и самоопределения народов;</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суверенного равенства государств;</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соблюдения прав человека и основных свобод;</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воздержания от пропаганды насилия, террора и войны как инструментов лишения народов формы их национального существования;</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 гуманизации и демократизации мировой политики.</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Международные отношения</w:t>
      </w:r>
      <w:r w:rsidRPr="001B4D8F">
        <w:rPr>
          <w:rFonts w:ascii="Times New Roman" w:hAnsi="Times New Roman"/>
          <w:sz w:val="10"/>
          <w:szCs w:val="10"/>
        </w:rPr>
        <w:t> – это сфера межгосударственного, межнационального общения. Взаимодействуя, государства и народы формируют разносторонние отношения: дипломатические, экономические, социальные, культурные, информационные и т. д.</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sz w:val="10"/>
          <w:szCs w:val="10"/>
        </w:rPr>
        <w:t>В качестве основных субъектов международных отношений и мировой политики выступают, прежде всего, государства и международные организации.</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Государства являются</w:t>
      </w:r>
      <w:r w:rsidRPr="001B4D8F">
        <w:rPr>
          <w:rFonts w:ascii="Times New Roman" w:hAnsi="Times New Roman"/>
          <w:sz w:val="10"/>
          <w:szCs w:val="10"/>
        </w:rPr>
        <w:t xml:space="preserve"> наиболее влиятельными и организованными субъектами, сосредоточившими в своих руках основные средства воздействия на международную жизнь. Именно через государство народы и нации организованно представляют свои интересы на мировой арене. Цивилизованное общество не может существовать вне государства, которое необходимо для организации внутренней и международной жизни. Государство контролирует деятельность иных участников международных связей – его административных единиц (областей, краев, регионов), общественных организаций, фирм, индивидов.</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Субъекты международных отношений</w:t>
      </w:r>
      <w:r w:rsidRPr="001B4D8F">
        <w:rPr>
          <w:rFonts w:ascii="Times New Roman" w:hAnsi="Times New Roman"/>
          <w:sz w:val="10"/>
          <w:szCs w:val="10"/>
        </w:rPr>
        <w:t> – международные политические или военно-политические, общественные и профессиональные организации</w:t>
      </w:r>
    </w:p>
    <w:p w:rsidR="001B4D8F" w:rsidRPr="001B4D8F" w:rsidRDefault="001B4D8F" w:rsidP="001B4D8F">
      <w:pPr>
        <w:spacing w:line="240" w:lineRule="auto"/>
        <w:ind w:right="17"/>
        <w:contextualSpacing/>
        <w:jc w:val="both"/>
        <w:rPr>
          <w:rFonts w:ascii="Times New Roman" w:hAnsi="Times New Roman"/>
          <w:sz w:val="10"/>
          <w:szCs w:val="10"/>
        </w:rPr>
      </w:pPr>
      <w:r w:rsidRPr="001B4D8F">
        <w:rPr>
          <w:rFonts w:ascii="Times New Roman" w:hAnsi="Times New Roman"/>
          <w:b/>
          <w:sz w:val="10"/>
          <w:szCs w:val="10"/>
        </w:rPr>
        <w:t>Современные тенденции</w:t>
      </w:r>
      <w:r w:rsidRPr="001B4D8F">
        <w:rPr>
          <w:rFonts w:ascii="Times New Roman" w:hAnsi="Times New Roman"/>
          <w:sz w:val="10"/>
          <w:szCs w:val="10"/>
        </w:rPr>
        <w:t xml:space="preserve"> международных отношений: интернационализация – рост контактов между людьми, международных взаимосвязей в сфере экономики, образования, культуры, науки, здравоохранения, защиты прав человека и обеспечения всех аспектов его безопасности; решение глобальных проблем в результате успешного взаимодействия и сотрудничества всех народов, живущих на Земле. Это меры по сохранению мира, минимизации военной опасности, сохранению окружающей среды, борьбе с эпидемическими заболеваниями и преступностью; демилитаризация и демократизация – решительный отказ от военно-силовых методов решения проблем; уважение прав всех субъектов международных отношений.</w:t>
      </w:r>
    </w:p>
    <w:p w:rsidR="001B4D8F" w:rsidRPr="001B4D8F" w:rsidRDefault="001B4D8F" w:rsidP="001B4D8F">
      <w:pPr>
        <w:spacing w:line="240" w:lineRule="auto"/>
        <w:ind w:right="17"/>
        <w:contextualSpacing/>
        <w:jc w:val="both"/>
        <w:rPr>
          <w:rFonts w:ascii="Times New Roman" w:hAnsi="Times New Roman"/>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spacing w:line="240" w:lineRule="auto"/>
        <w:ind w:right="17"/>
        <w:contextualSpacing/>
        <w:jc w:val="both"/>
        <w:rPr>
          <w:rFonts w:ascii="Times New Roman" w:hAnsi="Times New Roman"/>
          <w:b/>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Геополитика как наука о распределении власти в пространстве. Основные геополитические центры силы в мире.</w:t>
      </w:r>
    </w:p>
    <w:p w:rsidR="001B4D8F" w:rsidRPr="001B4D8F" w:rsidRDefault="001B4D8F" w:rsidP="001B4D8F">
      <w:pPr>
        <w:spacing w:after="0" w:line="240" w:lineRule="auto"/>
        <w:ind w:right="17"/>
        <w:contextualSpacing/>
        <w:jc w:val="both"/>
        <w:rPr>
          <w:rFonts w:ascii="Times New Roman" w:hAnsi="Times New Roman"/>
          <w:sz w:val="10"/>
          <w:szCs w:val="10"/>
        </w:rPr>
      </w:pPr>
    </w:p>
    <w:p w:rsidR="001B4D8F" w:rsidRPr="001B4D8F" w:rsidRDefault="001B4D8F" w:rsidP="001B4D8F">
      <w:pPr>
        <w:spacing w:after="95" w:line="240" w:lineRule="auto"/>
        <w:ind w:right="17"/>
        <w:contextualSpacing/>
        <w:jc w:val="both"/>
        <w:textAlignment w:val="top"/>
        <w:rPr>
          <w:rFonts w:ascii="Times New Roman" w:hAnsi="Times New Roman"/>
          <w:sz w:val="10"/>
          <w:szCs w:val="10"/>
        </w:rPr>
      </w:pPr>
      <w:r w:rsidRPr="001B4D8F">
        <w:rPr>
          <w:rFonts w:ascii="Times New Roman" w:hAnsi="Times New Roman"/>
          <w:b/>
          <w:sz w:val="10"/>
          <w:szCs w:val="10"/>
        </w:rPr>
        <w:t>Геополитика</w:t>
      </w:r>
      <w:r w:rsidRPr="001B4D8F">
        <w:rPr>
          <w:rFonts w:ascii="Times New Roman" w:hAnsi="Times New Roman"/>
          <w:sz w:val="10"/>
          <w:szCs w:val="10"/>
        </w:rPr>
        <w:t xml:space="preserve"> – наука, изучающая и анализирующая в единстве географические, исторические, политические и другие взаимодействующие факторы, влияющие на стратегический потенциал государства. Объектом геополитики как науки является планетарное пространство и ресурсы, которыми оно обладает, геополитические процессы и явления в мировом сообществе как системе.  Предметом геополитики является взаимосвязь государственной политики и пространственных характеристик государственности, геополитические интересы и отношения субъектов мировой политики.</w:t>
      </w:r>
    </w:p>
    <w:p w:rsidR="001B4D8F" w:rsidRPr="001B4D8F" w:rsidRDefault="001B4D8F" w:rsidP="001B4D8F">
      <w:pPr>
        <w:spacing w:after="95" w:line="240" w:lineRule="auto"/>
        <w:ind w:right="17"/>
        <w:contextualSpacing/>
        <w:jc w:val="both"/>
        <w:textAlignment w:val="top"/>
        <w:rPr>
          <w:rFonts w:ascii="Times New Roman" w:hAnsi="Times New Roman"/>
          <w:sz w:val="10"/>
          <w:szCs w:val="10"/>
        </w:rPr>
      </w:pPr>
      <w:r w:rsidRPr="001B4D8F">
        <w:rPr>
          <w:rFonts w:ascii="Times New Roman" w:hAnsi="Times New Roman"/>
          <w:sz w:val="10"/>
          <w:szCs w:val="10"/>
        </w:rPr>
        <w:t>Геополитическая практика существует с давних пор. Ассирийские цари, завоевывая новые территории, предпринимали меры по их закреплению путем изменения этнического состава этих территорий, уже тогда появились первые геополитические идеи.[188] Геополитика как наука возникла и развивалась, в общем, в русле эволюции научной мысли на рубеже XIX - XX вв. Первоначально она пред</w:t>
      </w:r>
      <w:r w:rsidRPr="001B4D8F">
        <w:rPr>
          <w:rFonts w:ascii="Times New Roman" w:hAnsi="Times New Roman"/>
          <w:sz w:val="10"/>
          <w:szCs w:val="10"/>
        </w:rPr>
        <w:softHyphen/>
        <w:t>ставляла собой не что иное, как перенесение на сферу международных отношений строгих естественно - исторических законов, социал-дарвинизма, органицизма и т. д.</w:t>
      </w:r>
    </w:p>
    <w:p w:rsidR="001B4D8F" w:rsidRPr="001B4D8F" w:rsidRDefault="001B4D8F" w:rsidP="001B4D8F">
      <w:pPr>
        <w:spacing w:after="95" w:line="240" w:lineRule="auto"/>
        <w:ind w:right="17"/>
        <w:contextualSpacing/>
        <w:jc w:val="both"/>
        <w:textAlignment w:val="top"/>
        <w:rPr>
          <w:rFonts w:ascii="Times New Roman" w:hAnsi="Times New Roman"/>
          <w:sz w:val="10"/>
          <w:szCs w:val="10"/>
        </w:rPr>
      </w:pPr>
      <w:r w:rsidRPr="001B4D8F">
        <w:rPr>
          <w:rFonts w:ascii="Times New Roman" w:hAnsi="Times New Roman"/>
          <w:b/>
          <w:sz w:val="10"/>
          <w:szCs w:val="10"/>
        </w:rPr>
        <w:t>Весь период становления геополитики как науки можно разделить на три этапа, которые сами включают в себя множество исторически сложившихся школ:</w:t>
      </w:r>
    </w:p>
    <w:p w:rsidR="001B4D8F" w:rsidRPr="001B4D8F" w:rsidRDefault="001B4D8F" w:rsidP="001B4D8F">
      <w:pPr>
        <w:spacing w:after="95" w:line="240" w:lineRule="auto"/>
        <w:ind w:right="17"/>
        <w:contextualSpacing/>
        <w:jc w:val="both"/>
        <w:textAlignment w:val="top"/>
        <w:rPr>
          <w:rFonts w:ascii="Times New Roman" w:hAnsi="Times New Roman"/>
          <w:sz w:val="10"/>
          <w:szCs w:val="10"/>
        </w:rPr>
      </w:pPr>
      <w:r w:rsidRPr="001B4D8F">
        <w:rPr>
          <w:rFonts w:ascii="Times New Roman" w:hAnsi="Times New Roman"/>
          <w:sz w:val="10"/>
          <w:szCs w:val="10"/>
        </w:rPr>
        <w:t xml:space="preserve">1. </w:t>
      </w:r>
      <w:r w:rsidRPr="001B4D8F">
        <w:rPr>
          <w:rFonts w:ascii="Times New Roman" w:hAnsi="Times New Roman"/>
          <w:b/>
          <w:sz w:val="10"/>
          <w:szCs w:val="10"/>
        </w:rPr>
        <w:t>классический этап</w:t>
      </w:r>
      <w:r w:rsidRPr="001B4D8F">
        <w:rPr>
          <w:rFonts w:ascii="Times New Roman" w:hAnsi="Times New Roman"/>
          <w:sz w:val="10"/>
          <w:szCs w:val="10"/>
        </w:rPr>
        <w:t xml:space="preserve"> («органическая школа» Ф. Ратцеля, Р. Челлен – автор понятия «геополитика»; Х. Макиндер и его «географическая ось истории», А. Мэхен – теория «морского могущества, концепция «поссибилизма» Видаля де ля Бланша, Н. Спайкмен – автор концепции «Rimland», К. Хаусхофер – теория «континентального блока») и др.;</w:t>
      </w:r>
    </w:p>
    <w:p w:rsidR="001B4D8F" w:rsidRPr="001B4D8F" w:rsidRDefault="001B4D8F" w:rsidP="001B4D8F">
      <w:pPr>
        <w:spacing w:after="95" w:line="240" w:lineRule="auto"/>
        <w:ind w:right="17"/>
        <w:contextualSpacing/>
        <w:jc w:val="both"/>
        <w:textAlignment w:val="top"/>
        <w:rPr>
          <w:rFonts w:ascii="Times New Roman" w:hAnsi="Times New Roman"/>
          <w:sz w:val="10"/>
          <w:szCs w:val="10"/>
        </w:rPr>
      </w:pPr>
      <w:r w:rsidRPr="001B4D8F">
        <w:rPr>
          <w:rFonts w:ascii="Times New Roman" w:hAnsi="Times New Roman"/>
          <w:sz w:val="10"/>
          <w:szCs w:val="10"/>
        </w:rPr>
        <w:t xml:space="preserve">2. </w:t>
      </w:r>
      <w:r w:rsidRPr="001B4D8F">
        <w:rPr>
          <w:rFonts w:ascii="Times New Roman" w:hAnsi="Times New Roman"/>
          <w:b/>
          <w:sz w:val="10"/>
          <w:szCs w:val="10"/>
        </w:rPr>
        <w:t>современные геополитические теории и школы Запада</w:t>
      </w:r>
      <w:r w:rsidRPr="001B4D8F">
        <w:rPr>
          <w:rFonts w:ascii="Times New Roman" w:hAnsi="Times New Roman"/>
          <w:sz w:val="10"/>
          <w:szCs w:val="10"/>
        </w:rPr>
        <w:t xml:space="preserve"> (идеи атлантизма – Д. Майнинг, Г. Киссинджер, С. Хантингтон – доктрина неоатлантизма, идеи мондиализма – Ж. Аттали, К. Санторо, неомондиализм - Ф. Фукуяма, «новые правые» - Ж. Тириар, И. Лакоста) и др.;</w:t>
      </w:r>
    </w:p>
    <w:p w:rsidR="001B4D8F" w:rsidRPr="001B4D8F" w:rsidRDefault="001B4D8F" w:rsidP="001B4D8F">
      <w:pPr>
        <w:spacing w:after="95" w:line="240" w:lineRule="auto"/>
        <w:ind w:right="17"/>
        <w:contextualSpacing/>
        <w:jc w:val="both"/>
        <w:textAlignment w:val="top"/>
        <w:rPr>
          <w:rFonts w:ascii="Times New Roman" w:hAnsi="Times New Roman"/>
          <w:sz w:val="10"/>
          <w:szCs w:val="10"/>
        </w:rPr>
      </w:pPr>
      <w:r w:rsidRPr="001B4D8F">
        <w:rPr>
          <w:rFonts w:ascii="Times New Roman" w:hAnsi="Times New Roman"/>
          <w:sz w:val="10"/>
          <w:szCs w:val="10"/>
        </w:rPr>
        <w:t xml:space="preserve">3. </w:t>
      </w:r>
      <w:r w:rsidRPr="001B4D8F">
        <w:rPr>
          <w:rFonts w:ascii="Times New Roman" w:hAnsi="Times New Roman"/>
          <w:b/>
          <w:sz w:val="10"/>
          <w:szCs w:val="10"/>
        </w:rPr>
        <w:t>русская школа геополитики</w:t>
      </w:r>
      <w:r w:rsidRPr="001B4D8F">
        <w:rPr>
          <w:rFonts w:ascii="Times New Roman" w:hAnsi="Times New Roman"/>
          <w:sz w:val="10"/>
          <w:szCs w:val="10"/>
        </w:rPr>
        <w:t>. К истокам русской геополитики можно отнести труды Е. Квашнина-Самарина, Д. Милютина, В. Семенова-Тян-Шанского; И. Солоневича, И. Ильина, Н. Данилевского и других. К русскому евразийству принадлежат Н. С. Трубецкой, П. Н. Савицкий, Г. В. Флоровский, П. П. Сучинский, Г. В. Вернадский и многие другие. «Неоевразийство» представлено именем Л. Н. Гумилёва и его последователями во всём мире. Современный «континентализм» представлен работами А. Дугина, А. Анисимова, С. Шатохина, С. Константинова, Н. Нартова, К. Гаджиева, Э. Позднякова, В. Дергачева, В. Колосова, Л. Рубан, Я. Пляйса.</w:t>
      </w:r>
    </w:p>
    <w:p w:rsidR="001B4D8F" w:rsidRPr="001B4D8F" w:rsidRDefault="001B4D8F" w:rsidP="001B4D8F">
      <w:pPr>
        <w:spacing w:after="95" w:line="240" w:lineRule="auto"/>
        <w:ind w:right="17"/>
        <w:contextualSpacing/>
        <w:jc w:val="both"/>
        <w:textAlignment w:val="top"/>
        <w:rPr>
          <w:rFonts w:ascii="Times New Roman" w:hAnsi="Times New Roman"/>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Политические аспекты глобализации.</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В политическом направлении глобализация заключается в ослабевании национальных государств. С одной стороны, это происходит из-за того, что современные государства делегируют всё больше полномочий влиятельным международным организациям, таким как Организация Объединённых Наций, Всемирная торговая организация, Европейский союз, НАТО, МВФ и Мировой Банк. С другой стороны, за счёт сокращения государственного вмешательства в экономику и снижения налогов увеличивается политическое влияние предприятий (особенно крупных транснациональных корпораций). Из-за более легкой миграции людей и свободного перемещения капиталов за границу также уменьшается власть государств по отношению к своим гражданам.</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Усугубление глобальных проблем, стихийность мирового экономического рынка обусловили активную трансформацию политической мировой системы. Политический аспект глобализации можно рассмотреть через основные тенденции и особенности развития государственных институтов в эпоху всемирной унификации.</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Политическое измерение глобализации, по словам некоторых ученых, намного сложнее и проблематичней, чем экономическое или культурное. Явными чертами политической глобализации в современном мире являются распространение демократии и утверждение прав человека как универсальной системы идеологических ориентиров XXI века.</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b/>
          <w:sz w:val="10"/>
          <w:szCs w:val="10"/>
        </w:rPr>
      </w:pPr>
      <w:r w:rsidRPr="001B4D8F">
        <w:rPr>
          <w:b/>
          <w:sz w:val="10"/>
          <w:szCs w:val="10"/>
          <w:shd w:val="clear" w:color="auto" w:fill="FFFFFF"/>
        </w:rPr>
        <w:t>Политическая глобализация имеет следующие аспекты:</w:t>
      </w:r>
      <w:r w:rsidRPr="001B4D8F">
        <w:rPr>
          <w:rStyle w:val="apple-converted-space"/>
          <w:b/>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 формирование нового мирового порядка и основных центров принятия политических решений, обязательных для всего мира;</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 развитие новой концепции международной безопасности, оборонной политики и определение их критериев (на смену доктрине сдерживания приходят доктрины упреждения, превентивных ударов и асинхронного возмездия);</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 «экономизация политики»;</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 стирание граней между внутренней и внешней политикой, зачастую подчинение первой второй, изменение характера и содержания государственной деятельности;</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 уточнение и формулирование нового содержания понятий национального интереса, национального и государственного суверенитета как категорий политического реализма – доминирующей теории международных отношений;</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 изменение природы государственного суверенитета – основы международно-правовой системы;</w:t>
      </w:r>
      <w:r w:rsidRPr="001B4D8F">
        <w:rPr>
          <w:rStyle w:val="apple-converted-space"/>
          <w:sz w:val="10"/>
          <w:szCs w:val="10"/>
          <w:shd w:val="clear" w:color="auto" w:fill="FFFFFF"/>
        </w:rPr>
        <w:t> </w:t>
      </w:r>
    </w:p>
    <w:p w:rsidR="001B4D8F" w:rsidRPr="001B4D8F" w:rsidRDefault="001B4D8F" w:rsidP="001B4D8F">
      <w:pPr>
        <w:pStyle w:val="a6"/>
        <w:spacing w:before="0" w:beforeAutospacing="0" w:after="204" w:afterAutospacing="0"/>
        <w:ind w:right="17"/>
        <w:contextualSpacing/>
        <w:jc w:val="both"/>
        <w:rPr>
          <w:sz w:val="10"/>
          <w:szCs w:val="10"/>
        </w:rPr>
      </w:pPr>
      <w:r w:rsidRPr="001B4D8F">
        <w:rPr>
          <w:sz w:val="10"/>
          <w:szCs w:val="10"/>
          <w:shd w:val="clear" w:color="auto" w:fill="FFFFFF"/>
        </w:rPr>
        <w:t>- возрастание значения вопросов управляемости мира и регулирования международных процессов, интенсификация увеличения количества государств.</w:t>
      </w:r>
    </w:p>
    <w:p w:rsidR="001B4D8F" w:rsidRPr="001B4D8F" w:rsidRDefault="001B4D8F" w:rsidP="001B4D8F">
      <w:pPr>
        <w:pStyle w:val="a6"/>
        <w:spacing w:before="0" w:beforeAutospacing="0" w:after="0" w:afterAutospacing="0"/>
        <w:ind w:right="17"/>
        <w:contextualSpacing/>
        <w:jc w:val="both"/>
        <w:rPr>
          <w:sz w:val="10"/>
          <w:szCs w:val="10"/>
        </w:rPr>
      </w:pPr>
      <w:r w:rsidRPr="001B4D8F">
        <w:rPr>
          <w:sz w:val="10"/>
          <w:szCs w:val="10"/>
          <w:shd w:val="clear" w:color="auto" w:fill="FFFFFF"/>
        </w:rPr>
        <w:t>Правящие слои все больше отделяют себя от общества: не участвуют в общественной жизни, стремятся всячески дерегулировать государственность, уменьшить свою подотчетность, увести свои активы в оффшоры, уйти от налогов, размыть представления о финансовых преступлениях. Меньше государства – больше транснациональных корпораций, государство вытесняется корпорациями. Приватизация государства ведет к декриминализации коррупции. Коварным воздействием глобализма на национальные государства является создание прослойки лиц, рассматривающих интересы своей страны с позиции другого государства и иной культуры.</w:t>
      </w:r>
      <w:r w:rsidRPr="001B4D8F">
        <w:rPr>
          <w:rStyle w:val="apple-converted-space"/>
          <w:sz w:val="10"/>
          <w:szCs w:val="10"/>
          <w:shd w:val="clear" w:color="auto" w:fill="FFFFFF"/>
        </w:rPr>
        <w:t> </w:t>
      </w:r>
    </w:p>
    <w:p w:rsidR="001B4D8F" w:rsidRPr="001B4D8F" w:rsidRDefault="001B4D8F" w:rsidP="001B4D8F">
      <w:pPr>
        <w:spacing w:line="240" w:lineRule="auto"/>
        <w:ind w:right="17"/>
        <w:contextualSpacing/>
        <w:jc w:val="both"/>
        <w:rPr>
          <w:rFonts w:ascii="Times New Roman" w:hAnsi="Times New Roman"/>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p>
    <w:p w:rsidR="001B4D8F" w:rsidRPr="001B4D8F" w:rsidRDefault="001B4D8F" w:rsidP="001B4D8F">
      <w:pPr>
        <w:tabs>
          <w:tab w:val="left" w:pos="993"/>
        </w:tabs>
        <w:suppressAutoHyphens/>
        <w:spacing w:after="0" w:line="240" w:lineRule="auto"/>
        <w:ind w:right="17"/>
        <w:contextualSpacing/>
        <w:jc w:val="both"/>
        <w:rPr>
          <w:rFonts w:ascii="Times New Roman" w:hAnsi="Times New Roman"/>
          <w:b/>
          <w:color w:val="FF0000"/>
          <w:sz w:val="10"/>
          <w:szCs w:val="10"/>
        </w:rPr>
      </w:pPr>
      <w:r w:rsidRPr="001B4D8F">
        <w:rPr>
          <w:rFonts w:ascii="Times New Roman" w:hAnsi="Times New Roman"/>
          <w:b/>
          <w:color w:val="FF0000"/>
          <w:sz w:val="10"/>
          <w:szCs w:val="10"/>
        </w:rPr>
        <w:lastRenderedPageBreak/>
        <w:t>Глобальные проблемы современности, тенденции их развития и политические пути решения.</w:t>
      </w:r>
    </w:p>
    <w:p w:rsidR="001B4D8F" w:rsidRPr="001B4D8F" w:rsidRDefault="001B4D8F" w:rsidP="001B4D8F">
      <w:pPr>
        <w:spacing w:after="0" w:line="240" w:lineRule="auto"/>
        <w:ind w:right="17"/>
        <w:contextualSpacing/>
        <w:jc w:val="both"/>
        <w:rPr>
          <w:rFonts w:ascii="Times New Roman" w:hAnsi="Times New Roman"/>
          <w:b/>
          <w:sz w:val="8"/>
          <w:szCs w:val="8"/>
          <w:shd w:val="clear" w:color="auto" w:fill="FFFFFF"/>
        </w:rPr>
      </w:pPr>
      <w:r w:rsidRPr="001B4D8F">
        <w:rPr>
          <w:rFonts w:ascii="Times New Roman" w:hAnsi="Times New Roman"/>
          <w:sz w:val="8"/>
          <w:szCs w:val="8"/>
          <w:shd w:val="clear" w:color="auto" w:fill="FFFFFF"/>
        </w:rPr>
        <w:t xml:space="preserve">Ученые-глобалисты выделяют среди общечеловеческих проблем </w:t>
      </w:r>
      <w:r w:rsidRPr="001B4D8F">
        <w:rPr>
          <w:rFonts w:ascii="Times New Roman" w:hAnsi="Times New Roman"/>
          <w:b/>
          <w:sz w:val="8"/>
          <w:szCs w:val="8"/>
          <w:shd w:val="clear" w:color="auto" w:fill="FFFFFF"/>
        </w:rPr>
        <w:t xml:space="preserve">три основные группы глобальных проблем. </w:t>
      </w:r>
    </w:p>
    <w:p w:rsidR="001B4D8F" w:rsidRPr="001B4D8F" w:rsidRDefault="001B4D8F" w:rsidP="001B4D8F">
      <w:pPr>
        <w:spacing w:after="0" w:line="240" w:lineRule="auto"/>
        <w:ind w:right="17"/>
        <w:contextualSpacing/>
        <w:jc w:val="both"/>
        <w:rPr>
          <w:rFonts w:ascii="Times New Roman" w:hAnsi="Times New Roman"/>
          <w:sz w:val="8"/>
          <w:szCs w:val="8"/>
        </w:rPr>
      </w:pPr>
      <w:r w:rsidRPr="001B4D8F">
        <w:rPr>
          <w:rFonts w:ascii="Times New Roman" w:hAnsi="Times New Roman"/>
          <w:b/>
          <w:sz w:val="8"/>
          <w:szCs w:val="8"/>
          <w:shd w:val="clear" w:color="auto" w:fill="FFFFFF"/>
        </w:rPr>
        <w:t>Первая группа включает проблемы</w:t>
      </w:r>
      <w:r w:rsidRPr="001B4D8F">
        <w:rPr>
          <w:rFonts w:ascii="Times New Roman" w:hAnsi="Times New Roman"/>
          <w:sz w:val="8"/>
          <w:szCs w:val="8"/>
          <w:shd w:val="clear" w:color="auto" w:fill="FFFFFF"/>
        </w:rPr>
        <w:t>, связанные со сферой международных отношений, и отражает присущие ей противоречия и объективно необходимые преобразования. К ней относится проблема сохранения - ключевая проблема современности. С началом глобальной интернационализации всей жизнедеятельности человеческого сообщества, с возникновением мирового хозяйства, с появлением в этих условиях определенных сил, стремящихся к переделу мира или установлению мирового господства, войны приобрели всемирный, глобальный характер. Огромную угрозу представляют для человечества, накопленные к настоящему времени арсеналы ядерного оружия. Их разрушительная мощь такова, что этим оружием можно многократно уничтожить на Земле все живое.</w:t>
      </w:r>
      <w:r w:rsidRPr="001B4D8F">
        <w:rPr>
          <w:rFonts w:ascii="Times New Roman" w:hAnsi="Times New Roman"/>
          <w:sz w:val="8"/>
          <w:szCs w:val="8"/>
        </w:rPr>
        <w:t> </w:t>
      </w:r>
      <w:r w:rsidRPr="001B4D8F">
        <w:rPr>
          <w:rFonts w:ascii="Times New Roman" w:hAnsi="Times New Roman"/>
          <w:sz w:val="8"/>
          <w:szCs w:val="8"/>
          <w:shd w:val="clear" w:color="auto" w:fill="FFFFFF"/>
        </w:rPr>
        <w:t>Достижение безъядерного, ненасильственного мира - чрезвычайно важная и трудная задача. Найти ее решение возможно только общими усилиями всех государств и народов, всех людей планеты. В рассматриваемую группу входит и проблема преодоления экономической отсталости многих развивающихся стран. В этих странах существует ряд острейших социально-экономических проблем, к которым следует отнести неудовлетворительное состояние охраны здоровья, голод, отсталость в области образования, огромную безработицу, массовую нищету, крайний недостаток жилищ с элементарными удобствами и т.д.</w:t>
      </w:r>
      <w:r w:rsidRPr="001B4D8F">
        <w:rPr>
          <w:rFonts w:ascii="Times New Roman" w:hAnsi="Times New Roman"/>
          <w:sz w:val="8"/>
          <w:szCs w:val="8"/>
        </w:rPr>
        <w:t> </w:t>
      </w:r>
    </w:p>
    <w:p w:rsidR="001B4D8F" w:rsidRPr="001B4D8F" w:rsidRDefault="001B4D8F" w:rsidP="001B4D8F">
      <w:pPr>
        <w:spacing w:after="0" w:line="240" w:lineRule="auto"/>
        <w:ind w:right="17"/>
        <w:contextualSpacing/>
        <w:jc w:val="both"/>
        <w:rPr>
          <w:rFonts w:ascii="Times New Roman" w:hAnsi="Times New Roman"/>
          <w:sz w:val="8"/>
          <w:szCs w:val="8"/>
        </w:rPr>
      </w:pPr>
      <w:r w:rsidRPr="001B4D8F">
        <w:rPr>
          <w:rFonts w:ascii="Times New Roman" w:hAnsi="Times New Roman"/>
          <w:b/>
          <w:sz w:val="8"/>
          <w:szCs w:val="8"/>
          <w:shd w:val="clear" w:color="auto" w:fill="FFFFFF"/>
        </w:rPr>
        <w:t>Вторая группа включает в себя глобальные проблемы</w:t>
      </w:r>
      <w:r w:rsidRPr="001B4D8F">
        <w:rPr>
          <w:rFonts w:ascii="Times New Roman" w:hAnsi="Times New Roman"/>
          <w:sz w:val="8"/>
          <w:szCs w:val="8"/>
          <w:shd w:val="clear" w:color="auto" w:fill="FFFFFF"/>
        </w:rPr>
        <w:t>, сферу возникновения и проявления которых составляют взаимоотношения личности и общества. Эти проблемы требуют для своего решения такой многоплановой работы всего человечества, как борьба с голодом и недоеданием, негативными последствиями научно-технического прогресса, решение насущных вопросов здравоохранения, образования, защита от “загрязнений” духовной среды человечества.</w:t>
      </w:r>
      <w:r w:rsidRPr="001B4D8F">
        <w:rPr>
          <w:rFonts w:ascii="Times New Roman" w:hAnsi="Times New Roman"/>
          <w:sz w:val="8"/>
          <w:szCs w:val="8"/>
        </w:rPr>
        <w:t> </w:t>
      </w:r>
      <w:r w:rsidRPr="001B4D8F">
        <w:rPr>
          <w:rFonts w:ascii="Times New Roman" w:hAnsi="Times New Roman"/>
          <w:sz w:val="8"/>
          <w:szCs w:val="8"/>
          <w:shd w:val="clear" w:color="auto" w:fill="FFFFFF"/>
        </w:rPr>
        <w:t>Среди указанных фундаментальных вопросов нашего времени наибольшее внимание международных научных и общественных кругов привлекает проблема “демографического взрыва” или ускоренного роста народонаселения планеты. Для успешного решения глобальных проблем данной группы первостепенное значение имеет социальная и демографическая политика, проводимая как отдельными государствами, так и в масштабах мирового сообщества.</w:t>
      </w:r>
      <w:r w:rsidRPr="001B4D8F">
        <w:rPr>
          <w:rFonts w:ascii="Times New Roman" w:hAnsi="Times New Roman"/>
          <w:sz w:val="8"/>
          <w:szCs w:val="8"/>
        </w:rPr>
        <w:t> </w:t>
      </w:r>
    </w:p>
    <w:p w:rsidR="001B4D8F" w:rsidRPr="001B4D8F" w:rsidRDefault="001B4D8F" w:rsidP="001B4D8F">
      <w:pPr>
        <w:spacing w:after="0" w:line="240" w:lineRule="auto"/>
        <w:ind w:right="17"/>
        <w:contextualSpacing/>
        <w:jc w:val="both"/>
        <w:rPr>
          <w:rFonts w:ascii="Times New Roman" w:hAnsi="Times New Roman"/>
          <w:sz w:val="8"/>
          <w:szCs w:val="8"/>
        </w:rPr>
      </w:pPr>
      <w:r w:rsidRPr="001B4D8F">
        <w:rPr>
          <w:rFonts w:ascii="Times New Roman" w:hAnsi="Times New Roman"/>
          <w:b/>
          <w:sz w:val="8"/>
          <w:szCs w:val="8"/>
          <w:shd w:val="clear" w:color="auto" w:fill="FFFFFF"/>
        </w:rPr>
        <w:t>К третьей группе относят глобальные проблемы</w:t>
      </w:r>
      <w:r w:rsidRPr="001B4D8F">
        <w:rPr>
          <w:rFonts w:ascii="Times New Roman" w:hAnsi="Times New Roman"/>
          <w:sz w:val="8"/>
          <w:szCs w:val="8"/>
          <w:shd w:val="clear" w:color="auto" w:fill="FFFFFF"/>
        </w:rPr>
        <w:t xml:space="preserve"> в области взаимодействия человека и природы. Это проблемы несбалансированности потребностей жизнедеятельности людей и возможностей окружающей среды. Здесь следует обратить внимание на такие планетарные проблемы, как экологическая, климатическая, сырьевая, энергетическая, продовольственная и другие. Наиболее жизненно важной как среди вопросов данного типа, так и среди всех глобальных проблем является экологическая проблема. Многие ученые и специалисты полагают, что в наше время экологическая опасность представляет наибольшую угрозу для существования человечества.</w:t>
      </w:r>
      <w:r w:rsidRPr="001B4D8F">
        <w:rPr>
          <w:rFonts w:ascii="Times New Roman" w:hAnsi="Times New Roman"/>
          <w:sz w:val="8"/>
          <w:szCs w:val="8"/>
        </w:rPr>
        <w:t> </w:t>
      </w:r>
      <w:r w:rsidRPr="001B4D8F">
        <w:rPr>
          <w:rFonts w:ascii="Times New Roman" w:hAnsi="Times New Roman"/>
          <w:sz w:val="8"/>
          <w:szCs w:val="8"/>
          <w:shd w:val="clear" w:color="auto" w:fill="FFFFFF"/>
        </w:rPr>
        <w:t>В последнее время особую тревогу у многих ученых вызывает перспектива глобального потепления климата Земли, связываемого с так называемым парниковым эффектом.</w:t>
      </w:r>
    </w:p>
    <w:p w:rsidR="001B4D8F" w:rsidRPr="001B4D8F" w:rsidRDefault="001B4D8F" w:rsidP="001B4D8F">
      <w:pPr>
        <w:spacing w:after="0" w:line="240" w:lineRule="auto"/>
        <w:ind w:right="17"/>
        <w:contextualSpacing/>
        <w:jc w:val="both"/>
        <w:rPr>
          <w:rFonts w:ascii="Times New Roman" w:hAnsi="Times New Roman"/>
          <w:b/>
          <w:sz w:val="8"/>
          <w:szCs w:val="8"/>
        </w:rPr>
      </w:pPr>
      <w:r w:rsidRPr="001B4D8F">
        <w:rPr>
          <w:rFonts w:ascii="Times New Roman" w:hAnsi="Times New Roman"/>
          <w:b/>
          <w:sz w:val="8"/>
          <w:szCs w:val="8"/>
          <w:shd w:val="clear" w:color="auto" w:fill="FFFFFF"/>
        </w:rPr>
        <w:t>Для разрешения глобальных проблем необходимо проведение мировым сообществом целеустремленной согласованной политической стратегии, в которой следует выделить два основных направления:</w:t>
      </w:r>
      <w:r w:rsidRPr="001B4D8F">
        <w:rPr>
          <w:rFonts w:ascii="Times New Roman" w:hAnsi="Times New Roman"/>
          <w:b/>
          <w:sz w:val="8"/>
          <w:szCs w:val="8"/>
        </w:rPr>
        <w:t> </w:t>
      </w:r>
      <w:r w:rsidRPr="001B4D8F">
        <w:rPr>
          <w:rFonts w:ascii="Times New Roman" w:hAnsi="Times New Roman"/>
          <w:sz w:val="8"/>
          <w:szCs w:val="8"/>
          <w:shd w:val="clear" w:color="auto" w:fill="FFFFFF"/>
        </w:rPr>
        <w:t>1) научно-техническая политика;</w:t>
      </w:r>
      <w:r w:rsidRPr="001B4D8F">
        <w:rPr>
          <w:rFonts w:ascii="Times New Roman" w:hAnsi="Times New Roman"/>
          <w:sz w:val="8"/>
          <w:szCs w:val="8"/>
        </w:rPr>
        <w:t> </w:t>
      </w:r>
      <w:r w:rsidRPr="001B4D8F">
        <w:rPr>
          <w:rFonts w:ascii="Times New Roman" w:hAnsi="Times New Roman"/>
          <w:sz w:val="8"/>
          <w:szCs w:val="8"/>
          <w:shd w:val="clear" w:color="auto" w:fill="FFFFFF"/>
        </w:rPr>
        <w:t>2) мировая и национальная политика.</w:t>
      </w:r>
    </w:p>
    <w:p w:rsidR="001B4D8F" w:rsidRPr="001B4D8F" w:rsidRDefault="001B4D8F" w:rsidP="001B4D8F">
      <w:pPr>
        <w:spacing w:after="0" w:line="240" w:lineRule="auto"/>
        <w:ind w:right="17"/>
        <w:contextualSpacing/>
        <w:jc w:val="both"/>
        <w:rPr>
          <w:rFonts w:ascii="Times New Roman" w:hAnsi="Times New Roman"/>
          <w:sz w:val="8"/>
          <w:szCs w:val="8"/>
        </w:rPr>
      </w:pPr>
      <w:r w:rsidRPr="001B4D8F">
        <w:rPr>
          <w:rFonts w:ascii="Times New Roman" w:hAnsi="Times New Roman"/>
          <w:sz w:val="8"/>
          <w:szCs w:val="8"/>
          <w:shd w:val="clear" w:color="auto" w:fill="FFFFFF"/>
        </w:rPr>
        <w:t>Эффективная научно-техническая и экономическая политика, основанная на достижениях научно-технического прогресса и передовых формах организации мирового хозяйства, представляет собой важное условие для решения экологической, сырьевой, энергетической и некоторых других планетарных проблем.</w:t>
      </w:r>
      <w:r w:rsidRPr="001B4D8F">
        <w:rPr>
          <w:rFonts w:ascii="Times New Roman" w:hAnsi="Times New Roman"/>
          <w:sz w:val="8"/>
          <w:szCs w:val="8"/>
        </w:rPr>
        <w:t> </w:t>
      </w:r>
    </w:p>
    <w:p w:rsidR="001B4D8F" w:rsidRPr="001B4D8F" w:rsidRDefault="001B4D8F" w:rsidP="001B4D8F">
      <w:pPr>
        <w:spacing w:after="0" w:line="240" w:lineRule="auto"/>
        <w:ind w:right="17"/>
        <w:contextualSpacing/>
        <w:jc w:val="both"/>
        <w:rPr>
          <w:rFonts w:ascii="Times New Roman" w:hAnsi="Times New Roman"/>
          <w:sz w:val="8"/>
          <w:szCs w:val="8"/>
        </w:rPr>
      </w:pPr>
      <w:r w:rsidRPr="001B4D8F">
        <w:rPr>
          <w:rFonts w:ascii="Times New Roman" w:hAnsi="Times New Roman"/>
          <w:sz w:val="8"/>
          <w:szCs w:val="8"/>
          <w:shd w:val="clear" w:color="auto" w:fill="FFFFFF"/>
        </w:rPr>
        <w:t>Большие надежды в настоящее время связываются с технологической революцией. В этом процессе сегодня явно обозначились два основных направления. Первое - совершенствование и модернизация традиционных для нашего времени способов добычи и использования сырья и энергии, обработки различных материалов, а также защиты окружающей среды. Второе - создание принципиально новых технологий для применения в указанных областях.</w:t>
      </w:r>
      <w:r w:rsidRPr="001B4D8F">
        <w:rPr>
          <w:rFonts w:ascii="Times New Roman" w:hAnsi="Times New Roman"/>
          <w:sz w:val="8"/>
          <w:szCs w:val="8"/>
        </w:rPr>
        <w:t> </w:t>
      </w:r>
    </w:p>
    <w:p w:rsidR="001B4D8F" w:rsidRPr="001B4D8F" w:rsidRDefault="001B4D8F" w:rsidP="001B4D8F">
      <w:pPr>
        <w:spacing w:after="0" w:line="240" w:lineRule="auto"/>
        <w:ind w:right="17"/>
        <w:contextualSpacing/>
        <w:jc w:val="both"/>
        <w:rPr>
          <w:rFonts w:ascii="Times New Roman" w:hAnsi="Times New Roman"/>
          <w:sz w:val="8"/>
          <w:szCs w:val="8"/>
        </w:rPr>
      </w:pPr>
      <w:r w:rsidRPr="001B4D8F">
        <w:rPr>
          <w:rFonts w:ascii="Times New Roman" w:hAnsi="Times New Roman"/>
          <w:sz w:val="8"/>
          <w:szCs w:val="8"/>
          <w:shd w:val="clear" w:color="auto" w:fill="FFFFFF"/>
        </w:rPr>
        <w:t>Решить проблему обеспечения человечества материальными ресурсами сможет тесно связанная с технологической революцией революция в области создания новых рукотворных материалов. Основой многих материалов в будущем, по мнению некоторых ученых, станут такие распространенные и легко доступные источники сырья, как глинозем, пластмассы и песок. В качестве примеров новых прогрессивных материалов приводятся, в частности, сверхпроводящие керамики.</w:t>
      </w:r>
      <w:r w:rsidRPr="001B4D8F">
        <w:rPr>
          <w:rFonts w:ascii="Times New Roman" w:hAnsi="Times New Roman"/>
          <w:sz w:val="8"/>
          <w:szCs w:val="8"/>
        </w:rPr>
        <w:t> </w:t>
      </w:r>
      <w:r w:rsidRPr="001B4D8F">
        <w:rPr>
          <w:rFonts w:ascii="Times New Roman" w:hAnsi="Times New Roman"/>
          <w:sz w:val="8"/>
          <w:szCs w:val="8"/>
          <w:shd w:val="clear" w:color="auto" w:fill="FFFFFF"/>
        </w:rPr>
        <w:t>Значительный вклад в решение глобальных проблем и в преобразование жизнедеятельности человека в состоянии внести микроэлектронная и компьютерная революция. Как считают ученые, научно-технические возможности разрешения глобальных проблем либо существуют, либо могут быть созданы. Большое значение имеют политические условия, в которых они будут реализовываться.</w:t>
      </w:r>
      <w:r w:rsidRPr="001B4D8F">
        <w:rPr>
          <w:rFonts w:ascii="Times New Roman" w:hAnsi="Times New Roman"/>
          <w:sz w:val="8"/>
          <w:szCs w:val="8"/>
        </w:rPr>
        <w:t> </w:t>
      </w:r>
    </w:p>
    <w:p w:rsidR="001B4D8F" w:rsidRPr="001B4D8F" w:rsidRDefault="001B4D8F" w:rsidP="001B4D8F">
      <w:pPr>
        <w:spacing w:after="0" w:line="240" w:lineRule="auto"/>
        <w:ind w:right="17"/>
        <w:contextualSpacing/>
        <w:jc w:val="both"/>
        <w:rPr>
          <w:rFonts w:ascii="Times New Roman" w:hAnsi="Times New Roman"/>
          <w:sz w:val="8"/>
          <w:szCs w:val="8"/>
        </w:rPr>
      </w:pPr>
      <w:r w:rsidRPr="001B4D8F">
        <w:rPr>
          <w:rFonts w:ascii="Times New Roman" w:hAnsi="Times New Roman"/>
          <w:sz w:val="8"/>
          <w:szCs w:val="8"/>
          <w:shd w:val="clear" w:color="auto" w:fill="FFFFFF"/>
        </w:rPr>
        <w:t>Активное вовлечение в политическую жизнь планеты новых государств и народов с новой силой ставит вопрос о демократизации и гуманизации международных отношений. Эффективное и рациональное решение глобальных проблем может быть найдено лишь тогда, когда в поиске его полноправно участвуют все страны, когда учитываются взгляды, интересы, специфика всех государств и народов больших и малых. Демократизация международных отношений это максимальная интернационализация решения проблем всеми членами мирового сообщества. Гуманизация международных отношений - неуклонный рост влияния на эту сферу норм морали и нравственности, ее “очеловечивание”, направленное на признание самоценности человека, более полное обеспечение его прав и свобод.</w:t>
      </w:r>
      <w:r w:rsidRPr="001B4D8F">
        <w:rPr>
          <w:rFonts w:ascii="Times New Roman" w:hAnsi="Times New Roman"/>
          <w:sz w:val="8"/>
          <w:szCs w:val="8"/>
        </w:rPr>
        <w:t> </w:t>
      </w:r>
    </w:p>
    <w:p w:rsidR="001B4D8F" w:rsidRPr="001B4D8F" w:rsidRDefault="001B4D8F" w:rsidP="001B4D8F">
      <w:pPr>
        <w:spacing w:after="0" w:line="240" w:lineRule="auto"/>
        <w:ind w:right="17"/>
        <w:contextualSpacing/>
        <w:jc w:val="both"/>
        <w:rPr>
          <w:rFonts w:ascii="Times New Roman" w:hAnsi="Times New Roman"/>
          <w:sz w:val="8"/>
          <w:szCs w:val="8"/>
        </w:rPr>
      </w:pPr>
      <w:r w:rsidRPr="001B4D8F">
        <w:rPr>
          <w:rFonts w:ascii="Times New Roman" w:hAnsi="Times New Roman"/>
          <w:sz w:val="8"/>
          <w:szCs w:val="8"/>
          <w:shd w:val="clear" w:color="auto" w:fill="FFFFFF"/>
        </w:rPr>
        <w:t>Решение глобальных проблем невозможно без экологизации сознания человечества. Эта экологизация тесно связана с глубоким осознанием все большим числом землян того, что благополучие и дальнейшее продолжение рода людского невозможны без постоянной эксплуатации природных ресурсов нашего мира, которые представляют собой систему жизнеобеспечивающих факторов существования человечества. Поэтому разрушение природы гибельно для цивилизации. Важно установить такой планетарный тип мышления, который не допускает возможности мирового развития за счет деградации окружающей среды. Экологические ценности при таком мышлении имеют приоритетное значение.</w:t>
      </w:r>
      <w:r w:rsidRPr="001B4D8F">
        <w:rPr>
          <w:rFonts w:ascii="Times New Roman" w:hAnsi="Times New Roman"/>
          <w:sz w:val="8"/>
          <w:szCs w:val="8"/>
        </w:rPr>
        <w:t xml:space="preserve"> </w:t>
      </w:r>
      <w:r w:rsidRPr="001B4D8F">
        <w:rPr>
          <w:rFonts w:ascii="Times New Roman" w:hAnsi="Times New Roman"/>
          <w:sz w:val="8"/>
          <w:szCs w:val="8"/>
          <w:shd w:val="clear" w:color="auto" w:fill="FFFFFF"/>
        </w:rPr>
        <w:t>Решить экологическую и другие глобальные проблемы в состоянии лишь человек, избавившийся в своем сознании от груза узкоэгоистических и индивидуалистических установок, воинствующего элитаризма, идеологии агрессии, психологии насилия. Он должен быть освобожден от ограниченности абстрактных сциентистских и технократических подходов, застоя мысли, свойственного местечковому провинциализму, и от националистического ослепления.</w:t>
      </w:r>
      <w:r w:rsidRPr="001B4D8F">
        <w:rPr>
          <w:rFonts w:ascii="Times New Roman" w:hAnsi="Times New Roman"/>
          <w:sz w:val="8"/>
          <w:szCs w:val="8"/>
        </w:rPr>
        <w:t> </w:t>
      </w:r>
    </w:p>
    <w:p w:rsidR="001B4D8F" w:rsidRPr="004E3B5C" w:rsidRDefault="001B4D8F" w:rsidP="001B4D8F">
      <w:pPr>
        <w:spacing w:line="240" w:lineRule="auto"/>
        <w:ind w:right="-154" w:firstLine="567"/>
        <w:contextualSpacing/>
        <w:jc w:val="both"/>
        <w:rPr>
          <w:rFonts w:ascii="Times New Roman" w:hAnsi="Times New Roman"/>
          <w:sz w:val="18"/>
          <w:szCs w:val="18"/>
        </w:rPr>
      </w:pPr>
    </w:p>
    <w:p w:rsidR="001B4D8F" w:rsidRPr="004E3B5C" w:rsidRDefault="001B4D8F" w:rsidP="001B4D8F">
      <w:pPr>
        <w:spacing w:line="240" w:lineRule="auto"/>
        <w:ind w:right="-154" w:firstLine="567"/>
        <w:contextualSpacing/>
        <w:jc w:val="both"/>
        <w:rPr>
          <w:rFonts w:ascii="Times New Roman" w:hAnsi="Times New Roman"/>
          <w:sz w:val="18"/>
          <w:szCs w:val="18"/>
        </w:rPr>
      </w:pPr>
    </w:p>
    <w:p w:rsidR="00E2086F" w:rsidRPr="00CC45A6" w:rsidRDefault="00E2086F" w:rsidP="00CC45A6">
      <w:pPr>
        <w:spacing w:after="0" w:line="240" w:lineRule="auto"/>
        <w:ind w:right="17"/>
        <w:jc w:val="both"/>
        <w:rPr>
          <w:rFonts w:ascii="Times New Roman" w:hAnsi="Times New Roman"/>
          <w:sz w:val="10"/>
          <w:szCs w:val="10"/>
        </w:rPr>
      </w:pPr>
    </w:p>
    <w:sectPr w:rsidR="00E2086F" w:rsidRPr="00CC45A6" w:rsidSect="00BE0632">
      <w:pgSz w:w="16838" w:h="11906" w:orient="landscape"/>
      <w:pgMar w:top="284" w:right="567" w:bottom="284" w:left="567" w:header="709" w:footer="709" w:gutter="0"/>
      <w:cols w:num="6" w:space="5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D39" w:rsidRDefault="00894D39" w:rsidP="00970825">
      <w:pPr>
        <w:spacing w:after="0" w:line="240" w:lineRule="auto"/>
      </w:pPr>
      <w:r>
        <w:separator/>
      </w:r>
    </w:p>
  </w:endnote>
  <w:endnote w:type="continuationSeparator" w:id="0">
    <w:p w:rsidR="00894D39" w:rsidRDefault="00894D39" w:rsidP="009708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D39" w:rsidRDefault="00894D39" w:rsidP="00970825">
      <w:pPr>
        <w:spacing w:after="0" w:line="240" w:lineRule="auto"/>
      </w:pPr>
      <w:r>
        <w:separator/>
      </w:r>
    </w:p>
  </w:footnote>
  <w:footnote w:type="continuationSeparator" w:id="0">
    <w:p w:rsidR="00894D39" w:rsidRDefault="00894D39" w:rsidP="009708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1095"/>
    <w:multiLevelType w:val="multilevel"/>
    <w:tmpl w:val="D7F0C9C6"/>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742B7"/>
    <w:multiLevelType w:val="hybridMultilevel"/>
    <w:tmpl w:val="4DE484D4"/>
    <w:lvl w:ilvl="0" w:tplc="04230011">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2">
    <w:nsid w:val="0D1C2BF5"/>
    <w:multiLevelType w:val="multilevel"/>
    <w:tmpl w:val="F53201D4"/>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F6E17"/>
    <w:multiLevelType w:val="hybridMultilevel"/>
    <w:tmpl w:val="112AB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838FD"/>
    <w:multiLevelType w:val="multilevel"/>
    <w:tmpl w:val="661CC67A"/>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1363B"/>
    <w:multiLevelType w:val="multilevel"/>
    <w:tmpl w:val="4900E9B0"/>
    <w:lvl w:ilvl="0">
      <w:start w:val="1"/>
      <w:numFmt w:val="bullet"/>
      <w:lvlText w:val=""/>
      <w:lvlJc w:val="left"/>
      <w:pPr>
        <w:tabs>
          <w:tab w:val="num" w:pos="720"/>
        </w:tabs>
        <w:ind w:left="720" w:hanging="360"/>
      </w:pPr>
      <w:rPr>
        <w:rFonts w:ascii="Symbol" w:hAnsi="Symbol" w:hint="default"/>
        <w:sz w:val="10"/>
        <w:szCs w:val="1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9C3F17"/>
    <w:multiLevelType w:val="hybridMultilevel"/>
    <w:tmpl w:val="7BE0D5F4"/>
    <w:lvl w:ilvl="0" w:tplc="04230011">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7">
    <w:nsid w:val="2AE14325"/>
    <w:multiLevelType w:val="hybridMultilevel"/>
    <w:tmpl w:val="C500122C"/>
    <w:lvl w:ilvl="0" w:tplc="87648A3C">
      <w:start w:val="1"/>
      <w:numFmt w:val="decimal"/>
      <w:lvlText w:val="%1)"/>
      <w:lvlJc w:val="left"/>
      <w:pPr>
        <w:ind w:left="1080" w:hanging="360"/>
      </w:pPr>
      <w:rPr>
        <w:rFonts w:hint="default"/>
      </w:rPr>
    </w:lvl>
    <w:lvl w:ilvl="1" w:tplc="04230019" w:tentative="1">
      <w:start w:val="1"/>
      <w:numFmt w:val="lowerLetter"/>
      <w:lvlText w:val="%2."/>
      <w:lvlJc w:val="left"/>
      <w:pPr>
        <w:ind w:left="1800" w:hanging="360"/>
      </w:pPr>
    </w:lvl>
    <w:lvl w:ilvl="2" w:tplc="0423001B" w:tentative="1">
      <w:start w:val="1"/>
      <w:numFmt w:val="lowerRoman"/>
      <w:lvlText w:val="%3."/>
      <w:lvlJc w:val="right"/>
      <w:pPr>
        <w:ind w:left="2520" w:hanging="180"/>
      </w:pPr>
    </w:lvl>
    <w:lvl w:ilvl="3" w:tplc="0423000F" w:tentative="1">
      <w:start w:val="1"/>
      <w:numFmt w:val="decimal"/>
      <w:lvlText w:val="%4."/>
      <w:lvlJc w:val="left"/>
      <w:pPr>
        <w:ind w:left="3240" w:hanging="360"/>
      </w:pPr>
    </w:lvl>
    <w:lvl w:ilvl="4" w:tplc="04230019" w:tentative="1">
      <w:start w:val="1"/>
      <w:numFmt w:val="lowerLetter"/>
      <w:lvlText w:val="%5."/>
      <w:lvlJc w:val="left"/>
      <w:pPr>
        <w:ind w:left="3960" w:hanging="360"/>
      </w:pPr>
    </w:lvl>
    <w:lvl w:ilvl="5" w:tplc="0423001B" w:tentative="1">
      <w:start w:val="1"/>
      <w:numFmt w:val="lowerRoman"/>
      <w:lvlText w:val="%6."/>
      <w:lvlJc w:val="right"/>
      <w:pPr>
        <w:ind w:left="4680" w:hanging="180"/>
      </w:pPr>
    </w:lvl>
    <w:lvl w:ilvl="6" w:tplc="0423000F" w:tentative="1">
      <w:start w:val="1"/>
      <w:numFmt w:val="decimal"/>
      <w:lvlText w:val="%7."/>
      <w:lvlJc w:val="left"/>
      <w:pPr>
        <w:ind w:left="5400" w:hanging="360"/>
      </w:pPr>
    </w:lvl>
    <w:lvl w:ilvl="7" w:tplc="04230019" w:tentative="1">
      <w:start w:val="1"/>
      <w:numFmt w:val="lowerLetter"/>
      <w:lvlText w:val="%8."/>
      <w:lvlJc w:val="left"/>
      <w:pPr>
        <w:ind w:left="6120" w:hanging="360"/>
      </w:pPr>
    </w:lvl>
    <w:lvl w:ilvl="8" w:tplc="0423001B" w:tentative="1">
      <w:start w:val="1"/>
      <w:numFmt w:val="lowerRoman"/>
      <w:lvlText w:val="%9."/>
      <w:lvlJc w:val="right"/>
      <w:pPr>
        <w:ind w:left="6840" w:hanging="180"/>
      </w:pPr>
    </w:lvl>
  </w:abstractNum>
  <w:abstractNum w:abstractNumId="8">
    <w:nsid w:val="2DEB4EDB"/>
    <w:multiLevelType w:val="multilevel"/>
    <w:tmpl w:val="5B0C6262"/>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DE201F"/>
    <w:multiLevelType w:val="multilevel"/>
    <w:tmpl w:val="6DB6537E"/>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BA0EB0"/>
    <w:multiLevelType w:val="multilevel"/>
    <w:tmpl w:val="7A9C345E"/>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C952D0"/>
    <w:multiLevelType w:val="multilevel"/>
    <w:tmpl w:val="B21E9E36"/>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444090"/>
    <w:multiLevelType w:val="multilevel"/>
    <w:tmpl w:val="AE6AB178"/>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89487F"/>
    <w:multiLevelType w:val="multilevel"/>
    <w:tmpl w:val="E33271E2"/>
    <w:lvl w:ilvl="0">
      <w:start w:val="1"/>
      <w:numFmt w:val="bullet"/>
      <w:lvlText w:val=""/>
      <w:lvlJc w:val="left"/>
      <w:pPr>
        <w:tabs>
          <w:tab w:val="num" w:pos="720"/>
        </w:tabs>
        <w:ind w:left="720" w:hanging="360"/>
      </w:pPr>
      <w:rPr>
        <w:rFonts w:ascii="Symbol" w:hAnsi="Symbol" w:hint="default"/>
        <w:sz w:val="10"/>
        <w:szCs w:val="10"/>
      </w:rPr>
    </w:lvl>
    <w:lvl w:ilvl="1">
      <w:start w:val="1"/>
      <w:numFmt w:val="bullet"/>
      <w:lvlText w:val="o"/>
      <w:lvlJc w:val="left"/>
      <w:pPr>
        <w:tabs>
          <w:tab w:val="num" w:pos="1440"/>
        </w:tabs>
        <w:ind w:left="1440" w:hanging="360"/>
      </w:pPr>
      <w:rPr>
        <w:rFonts w:ascii="Courier New" w:hAnsi="Courier New" w:hint="default"/>
        <w:sz w:val="10"/>
        <w:szCs w:val="1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73404D"/>
    <w:multiLevelType w:val="multilevel"/>
    <w:tmpl w:val="4F049A66"/>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0763C2"/>
    <w:multiLevelType w:val="multilevel"/>
    <w:tmpl w:val="B64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49652E5"/>
    <w:multiLevelType w:val="hybridMultilevel"/>
    <w:tmpl w:val="6556249E"/>
    <w:lvl w:ilvl="0" w:tplc="04230011">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17">
    <w:nsid w:val="56CB644C"/>
    <w:multiLevelType w:val="multilevel"/>
    <w:tmpl w:val="F90CFCFE"/>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3D2505"/>
    <w:multiLevelType w:val="hybridMultilevel"/>
    <w:tmpl w:val="39F4B97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1F6FDD"/>
    <w:multiLevelType w:val="hybridMultilevel"/>
    <w:tmpl w:val="E28EFC5A"/>
    <w:lvl w:ilvl="0" w:tplc="04230011">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20">
    <w:nsid w:val="6FA56F5F"/>
    <w:multiLevelType w:val="multilevel"/>
    <w:tmpl w:val="9E780CCC"/>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B0601E"/>
    <w:multiLevelType w:val="hybridMultilevel"/>
    <w:tmpl w:val="78327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BD4167"/>
    <w:multiLevelType w:val="multilevel"/>
    <w:tmpl w:val="CFE89B3A"/>
    <w:lvl w:ilvl="0">
      <w:start w:val="1"/>
      <w:numFmt w:val="bullet"/>
      <w:lvlText w:val=""/>
      <w:lvlJc w:val="left"/>
      <w:pPr>
        <w:tabs>
          <w:tab w:val="num" w:pos="720"/>
        </w:tabs>
        <w:ind w:left="720" w:hanging="360"/>
      </w:pPr>
      <w:rPr>
        <w:rFonts w:ascii="Symbol" w:hAnsi="Symbol" w:hint="default"/>
        <w:sz w:val="10"/>
        <w:szCs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20"/>
  </w:num>
  <w:num w:numId="4">
    <w:abstractNumId w:val="14"/>
  </w:num>
  <w:num w:numId="5">
    <w:abstractNumId w:val="0"/>
  </w:num>
  <w:num w:numId="6">
    <w:abstractNumId w:val="9"/>
  </w:num>
  <w:num w:numId="7">
    <w:abstractNumId w:val="10"/>
  </w:num>
  <w:num w:numId="8">
    <w:abstractNumId w:val="4"/>
  </w:num>
  <w:num w:numId="9">
    <w:abstractNumId w:val="22"/>
  </w:num>
  <w:num w:numId="10">
    <w:abstractNumId w:val="12"/>
  </w:num>
  <w:num w:numId="11">
    <w:abstractNumId w:val="17"/>
  </w:num>
  <w:num w:numId="12">
    <w:abstractNumId w:val="5"/>
  </w:num>
  <w:num w:numId="13">
    <w:abstractNumId w:val="11"/>
  </w:num>
  <w:num w:numId="14">
    <w:abstractNumId w:val="21"/>
  </w:num>
  <w:num w:numId="15">
    <w:abstractNumId w:val="15"/>
  </w:num>
  <w:num w:numId="16">
    <w:abstractNumId w:val="1"/>
  </w:num>
  <w:num w:numId="17">
    <w:abstractNumId w:val="16"/>
  </w:num>
  <w:num w:numId="18">
    <w:abstractNumId w:val="6"/>
  </w:num>
  <w:num w:numId="19">
    <w:abstractNumId w:val="19"/>
  </w:num>
  <w:num w:numId="20">
    <w:abstractNumId w:val="8"/>
  </w:num>
  <w:num w:numId="21">
    <w:abstractNumId w:val="18"/>
  </w:num>
  <w:num w:numId="22">
    <w:abstractNumId w:val="3"/>
  </w:num>
  <w:num w:numId="23">
    <w:abstractNumId w:val="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212F4"/>
    <w:rsid w:val="00052FEA"/>
    <w:rsid w:val="00056D91"/>
    <w:rsid w:val="00070230"/>
    <w:rsid w:val="0007186F"/>
    <w:rsid w:val="000C3929"/>
    <w:rsid w:val="000C6505"/>
    <w:rsid w:val="000D1597"/>
    <w:rsid w:val="000D2808"/>
    <w:rsid w:val="000D48AE"/>
    <w:rsid w:val="000E115D"/>
    <w:rsid w:val="000F5C46"/>
    <w:rsid w:val="0013346A"/>
    <w:rsid w:val="00136BA8"/>
    <w:rsid w:val="001406F5"/>
    <w:rsid w:val="00161502"/>
    <w:rsid w:val="00166930"/>
    <w:rsid w:val="001753FB"/>
    <w:rsid w:val="001855FB"/>
    <w:rsid w:val="001A25EF"/>
    <w:rsid w:val="001B4D8F"/>
    <w:rsid w:val="001D2E74"/>
    <w:rsid w:val="001E52F4"/>
    <w:rsid w:val="001E5FFF"/>
    <w:rsid w:val="001F0572"/>
    <w:rsid w:val="00230C43"/>
    <w:rsid w:val="00235E15"/>
    <w:rsid w:val="00261B8F"/>
    <w:rsid w:val="002747E3"/>
    <w:rsid w:val="00274DC6"/>
    <w:rsid w:val="002A07DE"/>
    <w:rsid w:val="002A52AD"/>
    <w:rsid w:val="002B2556"/>
    <w:rsid w:val="002B543A"/>
    <w:rsid w:val="002D3C1F"/>
    <w:rsid w:val="003063EA"/>
    <w:rsid w:val="00311E8C"/>
    <w:rsid w:val="00327F02"/>
    <w:rsid w:val="00341CAE"/>
    <w:rsid w:val="00360AB7"/>
    <w:rsid w:val="00375EA1"/>
    <w:rsid w:val="003760FE"/>
    <w:rsid w:val="00380E62"/>
    <w:rsid w:val="00392844"/>
    <w:rsid w:val="003B53FE"/>
    <w:rsid w:val="003C6846"/>
    <w:rsid w:val="003E0715"/>
    <w:rsid w:val="003F0727"/>
    <w:rsid w:val="003F1A9E"/>
    <w:rsid w:val="00425A6E"/>
    <w:rsid w:val="0042720E"/>
    <w:rsid w:val="00452F9A"/>
    <w:rsid w:val="00474018"/>
    <w:rsid w:val="00482925"/>
    <w:rsid w:val="004927CF"/>
    <w:rsid w:val="004B7986"/>
    <w:rsid w:val="004D4597"/>
    <w:rsid w:val="004D7676"/>
    <w:rsid w:val="004E57AE"/>
    <w:rsid w:val="00503B11"/>
    <w:rsid w:val="0053009A"/>
    <w:rsid w:val="005527F5"/>
    <w:rsid w:val="0056619F"/>
    <w:rsid w:val="0057421C"/>
    <w:rsid w:val="00585818"/>
    <w:rsid w:val="00586FFF"/>
    <w:rsid w:val="005B2C25"/>
    <w:rsid w:val="005D2F45"/>
    <w:rsid w:val="005E0799"/>
    <w:rsid w:val="00605F03"/>
    <w:rsid w:val="006212F4"/>
    <w:rsid w:val="00621A31"/>
    <w:rsid w:val="00623BC0"/>
    <w:rsid w:val="00624C6C"/>
    <w:rsid w:val="00637428"/>
    <w:rsid w:val="006516DD"/>
    <w:rsid w:val="00653AE3"/>
    <w:rsid w:val="00655513"/>
    <w:rsid w:val="00661973"/>
    <w:rsid w:val="0069354D"/>
    <w:rsid w:val="00695952"/>
    <w:rsid w:val="006B1A47"/>
    <w:rsid w:val="006B54CE"/>
    <w:rsid w:val="006C4E2C"/>
    <w:rsid w:val="006C5680"/>
    <w:rsid w:val="00713CF0"/>
    <w:rsid w:val="00714249"/>
    <w:rsid w:val="00716C80"/>
    <w:rsid w:val="00731F83"/>
    <w:rsid w:val="00762511"/>
    <w:rsid w:val="0077231F"/>
    <w:rsid w:val="00790ABF"/>
    <w:rsid w:val="007B3DCC"/>
    <w:rsid w:val="007B7254"/>
    <w:rsid w:val="007D72C1"/>
    <w:rsid w:val="008076DE"/>
    <w:rsid w:val="008245F8"/>
    <w:rsid w:val="00844A57"/>
    <w:rsid w:val="00847591"/>
    <w:rsid w:val="00853A8A"/>
    <w:rsid w:val="00856B53"/>
    <w:rsid w:val="00880C9A"/>
    <w:rsid w:val="00881E64"/>
    <w:rsid w:val="00882FCC"/>
    <w:rsid w:val="00891FDD"/>
    <w:rsid w:val="00894D39"/>
    <w:rsid w:val="008F3210"/>
    <w:rsid w:val="0090207A"/>
    <w:rsid w:val="0090631C"/>
    <w:rsid w:val="0091561B"/>
    <w:rsid w:val="00923E14"/>
    <w:rsid w:val="009457D5"/>
    <w:rsid w:val="009612EF"/>
    <w:rsid w:val="00962C76"/>
    <w:rsid w:val="0097064E"/>
    <w:rsid w:val="00970825"/>
    <w:rsid w:val="00976E48"/>
    <w:rsid w:val="009B7396"/>
    <w:rsid w:val="009C2D2C"/>
    <w:rsid w:val="009D3A19"/>
    <w:rsid w:val="009E55C5"/>
    <w:rsid w:val="009F157C"/>
    <w:rsid w:val="009F2405"/>
    <w:rsid w:val="009F620F"/>
    <w:rsid w:val="009F725D"/>
    <w:rsid w:val="00A025C5"/>
    <w:rsid w:val="00A03E2F"/>
    <w:rsid w:val="00A2504F"/>
    <w:rsid w:val="00A36115"/>
    <w:rsid w:val="00A40E3A"/>
    <w:rsid w:val="00A6014A"/>
    <w:rsid w:val="00A61CFD"/>
    <w:rsid w:val="00A83DBA"/>
    <w:rsid w:val="00AB1CA2"/>
    <w:rsid w:val="00AB2E11"/>
    <w:rsid w:val="00B224E7"/>
    <w:rsid w:val="00B5687F"/>
    <w:rsid w:val="00B6599B"/>
    <w:rsid w:val="00B65D84"/>
    <w:rsid w:val="00B700B2"/>
    <w:rsid w:val="00B832B6"/>
    <w:rsid w:val="00B8557F"/>
    <w:rsid w:val="00B87782"/>
    <w:rsid w:val="00B94FC0"/>
    <w:rsid w:val="00B973C7"/>
    <w:rsid w:val="00BE0632"/>
    <w:rsid w:val="00BE0867"/>
    <w:rsid w:val="00BE7194"/>
    <w:rsid w:val="00C04126"/>
    <w:rsid w:val="00C2105C"/>
    <w:rsid w:val="00C35981"/>
    <w:rsid w:val="00C5596A"/>
    <w:rsid w:val="00C63058"/>
    <w:rsid w:val="00C6426D"/>
    <w:rsid w:val="00C86F9F"/>
    <w:rsid w:val="00CA5AE6"/>
    <w:rsid w:val="00CB2ECA"/>
    <w:rsid w:val="00CB56E8"/>
    <w:rsid w:val="00CB6A88"/>
    <w:rsid w:val="00CC45A6"/>
    <w:rsid w:val="00CD3F85"/>
    <w:rsid w:val="00CD7488"/>
    <w:rsid w:val="00D04531"/>
    <w:rsid w:val="00D16BF2"/>
    <w:rsid w:val="00D24701"/>
    <w:rsid w:val="00D30DF1"/>
    <w:rsid w:val="00D50120"/>
    <w:rsid w:val="00D8284D"/>
    <w:rsid w:val="00D913B6"/>
    <w:rsid w:val="00DA5F3B"/>
    <w:rsid w:val="00DB08FE"/>
    <w:rsid w:val="00DC36A2"/>
    <w:rsid w:val="00DE5F49"/>
    <w:rsid w:val="00DF3F55"/>
    <w:rsid w:val="00DF66DF"/>
    <w:rsid w:val="00DF682A"/>
    <w:rsid w:val="00E01B10"/>
    <w:rsid w:val="00E12FAE"/>
    <w:rsid w:val="00E2086F"/>
    <w:rsid w:val="00E27FD6"/>
    <w:rsid w:val="00E55D65"/>
    <w:rsid w:val="00E60E2D"/>
    <w:rsid w:val="00E70804"/>
    <w:rsid w:val="00EB3935"/>
    <w:rsid w:val="00EC78D2"/>
    <w:rsid w:val="00EE0FB2"/>
    <w:rsid w:val="00EE1CFB"/>
    <w:rsid w:val="00F01515"/>
    <w:rsid w:val="00F01BB4"/>
    <w:rsid w:val="00F2344A"/>
    <w:rsid w:val="00F23ACC"/>
    <w:rsid w:val="00F27891"/>
    <w:rsid w:val="00F354BE"/>
    <w:rsid w:val="00F53047"/>
    <w:rsid w:val="00F538CE"/>
    <w:rsid w:val="00F63223"/>
    <w:rsid w:val="00F63B20"/>
    <w:rsid w:val="00F71BD6"/>
    <w:rsid w:val="00F87460"/>
    <w:rsid w:val="00F92816"/>
    <w:rsid w:val="00FB225A"/>
    <w:rsid w:val="00FC0512"/>
    <w:rsid w:val="00FF71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2F4"/>
    <w:rPr>
      <w:rFonts w:ascii="Calibri" w:eastAsia="Times New Roman" w:hAnsi="Calibri" w:cs="Times New Roman"/>
      <w:lang w:eastAsia="ru-RU"/>
    </w:rPr>
  </w:style>
  <w:style w:type="paragraph" w:styleId="2">
    <w:name w:val="heading 2"/>
    <w:basedOn w:val="a"/>
    <w:next w:val="a"/>
    <w:link w:val="20"/>
    <w:uiPriority w:val="9"/>
    <w:unhideWhenUsed/>
    <w:qFormat/>
    <w:rsid w:val="00056D91"/>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C04126"/>
    <w:pPr>
      <w:keepNext/>
      <w:spacing w:before="240" w:after="60" w:line="240" w:lineRule="auto"/>
      <w:ind w:firstLine="709"/>
      <w:jc w:val="both"/>
      <w:outlineLvl w:val="2"/>
    </w:pPr>
    <w:rPr>
      <w:rFonts w:ascii="Arial" w:hAnsi="Arial" w:cs="Arial"/>
      <w:b/>
      <w:bCs/>
      <w:sz w:val="26"/>
      <w:szCs w:val="26"/>
    </w:rPr>
  </w:style>
  <w:style w:type="paragraph" w:styleId="4">
    <w:name w:val="heading 4"/>
    <w:basedOn w:val="a"/>
    <w:next w:val="a"/>
    <w:link w:val="40"/>
    <w:uiPriority w:val="9"/>
    <w:semiHidden/>
    <w:unhideWhenUsed/>
    <w:qFormat/>
    <w:rsid w:val="0063742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212F4"/>
    <w:pPr>
      <w:widowControl w:val="0"/>
      <w:autoSpaceDE w:val="0"/>
      <w:autoSpaceDN w:val="0"/>
      <w:adjustRightInd w:val="0"/>
      <w:spacing w:after="0" w:line="240" w:lineRule="auto"/>
    </w:pPr>
    <w:rPr>
      <w:rFonts w:ascii="Times New Roman" w:eastAsia="Times New Roman" w:hAnsi="Times New Roman" w:cs="Tahoma"/>
      <w:sz w:val="24"/>
      <w:szCs w:val="24"/>
      <w:lang w:val="en-US"/>
    </w:rPr>
  </w:style>
  <w:style w:type="paragraph" w:styleId="a3">
    <w:name w:val="List Paragraph"/>
    <w:basedOn w:val="a"/>
    <w:uiPriority w:val="34"/>
    <w:qFormat/>
    <w:rsid w:val="006212F4"/>
    <w:pPr>
      <w:ind w:left="720"/>
      <w:contextualSpacing/>
    </w:pPr>
  </w:style>
  <w:style w:type="paragraph" w:styleId="a4">
    <w:name w:val="Body Text Indent"/>
    <w:basedOn w:val="a"/>
    <w:link w:val="a5"/>
    <w:rsid w:val="0053009A"/>
    <w:pPr>
      <w:spacing w:after="0" w:line="240" w:lineRule="auto"/>
      <w:ind w:firstLine="709"/>
      <w:jc w:val="both"/>
    </w:pPr>
    <w:rPr>
      <w:rFonts w:ascii="Times New Roman" w:hAnsi="Times New Roman"/>
      <w:sz w:val="28"/>
      <w:szCs w:val="28"/>
    </w:rPr>
  </w:style>
  <w:style w:type="character" w:customStyle="1" w:styleId="a5">
    <w:name w:val="Основной текст с отступом Знак"/>
    <w:basedOn w:val="a0"/>
    <w:link w:val="a4"/>
    <w:rsid w:val="0053009A"/>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C04126"/>
    <w:rPr>
      <w:rFonts w:ascii="Arial" w:eastAsia="Times New Roman" w:hAnsi="Arial" w:cs="Arial"/>
      <w:b/>
      <w:bCs/>
      <w:sz w:val="26"/>
      <w:szCs w:val="26"/>
      <w:lang w:eastAsia="ru-RU"/>
    </w:rPr>
  </w:style>
  <w:style w:type="paragraph" w:styleId="31">
    <w:name w:val="Body Text Indent 3"/>
    <w:basedOn w:val="a"/>
    <w:link w:val="32"/>
    <w:uiPriority w:val="99"/>
    <w:semiHidden/>
    <w:unhideWhenUsed/>
    <w:rsid w:val="006B1A47"/>
    <w:pPr>
      <w:spacing w:after="120" w:line="240" w:lineRule="auto"/>
      <w:ind w:left="283" w:firstLine="709"/>
      <w:jc w:val="both"/>
    </w:pPr>
    <w:rPr>
      <w:rFonts w:ascii="Times New Roman" w:hAnsi="Times New Roman"/>
      <w:sz w:val="16"/>
      <w:szCs w:val="16"/>
    </w:rPr>
  </w:style>
  <w:style w:type="character" w:customStyle="1" w:styleId="32">
    <w:name w:val="Основной текст с отступом 3 Знак"/>
    <w:basedOn w:val="a0"/>
    <w:link w:val="31"/>
    <w:uiPriority w:val="99"/>
    <w:semiHidden/>
    <w:rsid w:val="006B1A47"/>
    <w:rPr>
      <w:rFonts w:ascii="Times New Roman" w:eastAsia="Times New Roman" w:hAnsi="Times New Roman" w:cs="Times New Roman"/>
      <w:sz w:val="16"/>
      <w:szCs w:val="16"/>
      <w:lang w:eastAsia="ru-RU"/>
    </w:rPr>
  </w:style>
  <w:style w:type="paragraph" w:styleId="a6">
    <w:name w:val="Normal (Web)"/>
    <w:basedOn w:val="a"/>
    <w:uiPriority w:val="99"/>
    <w:unhideWhenUsed/>
    <w:rsid w:val="00C86F9F"/>
    <w:pPr>
      <w:spacing w:before="100" w:beforeAutospacing="1" w:after="100" w:afterAutospacing="1" w:line="240" w:lineRule="auto"/>
    </w:pPr>
    <w:rPr>
      <w:rFonts w:ascii="Times New Roman" w:hAnsi="Times New Roman"/>
      <w:sz w:val="24"/>
      <w:szCs w:val="24"/>
    </w:rPr>
  </w:style>
  <w:style w:type="paragraph" w:styleId="a7">
    <w:name w:val="header"/>
    <w:basedOn w:val="a"/>
    <w:link w:val="a8"/>
    <w:uiPriority w:val="99"/>
    <w:rsid w:val="00A03E2F"/>
    <w:pPr>
      <w:tabs>
        <w:tab w:val="center" w:pos="4677"/>
        <w:tab w:val="right" w:pos="9355"/>
      </w:tabs>
      <w:spacing w:after="0" w:line="240" w:lineRule="auto"/>
      <w:ind w:firstLine="709"/>
      <w:jc w:val="both"/>
    </w:pPr>
    <w:rPr>
      <w:rFonts w:ascii="Times New Roman" w:hAnsi="Times New Roman"/>
      <w:sz w:val="28"/>
      <w:szCs w:val="28"/>
    </w:rPr>
  </w:style>
  <w:style w:type="character" w:customStyle="1" w:styleId="a8">
    <w:name w:val="Верхний колонтитул Знак"/>
    <w:basedOn w:val="a0"/>
    <w:link w:val="a7"/>
    <w:uiPriority w:val="99"/>
    <w:rsid w:val="00A03E2F"/>
    <w:rPr>
      <w:rFonts w:ascii="Times New Roman" w:eastAsia="Times New Roman" w:hAnsi="Times New Roman" w:cs="Times New Roman"/>
      <w:sz w:val="28"/>
      <w:szCs w:val="28"/>
      <w:lang w:eastAsia="ru-RU"/>
    </w:rPr>
  </w:style>
  <w:style w:type="paragraph" w:styleId="a9">
    <w:name w:val="footer"/>
    <w:basedOn w:val="a"/>
    <w:link w:val="aa"/>
    <w:uiPriority w:val="99"/>
    <w:semiHidden/>
    <w:unhideWhenUsed/>
    <w:rsid w:val="0097082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70825"/>
    <w:rPr>
      <w:rFonts w:ascii="Calibri" w:eastAsia="Times New Roman" w:hAnsi="Calibri" w:cs="Times New Roman"/>
      <w:lang w:eastAsia="ru-RU"/>
    </w:rPr>
  </w:style>
  <w:style w:type="character" w:styleId="ab">
    <w:name w:val="Hyperlink"/>
    <w:basedOn w:val="a0"/>
    <w:uiPriority w:val="99"/>
    <w:semiHidden/>
    <w:unhideWhenUsed/>
    <w:rsid w:val="00DF66DF"/>
    <w:rPr>
      <w:color w:val="0000FF"/>
      <w:u w:val="single"/>
    </w:rPr>
  </w:style>
  <w:style w:type="paragraph" w:styleId="ac">
    <w:name w:val="Body Text"/>
    <w:basedOn w:val="a"/>
    <w:link w:val="ad"/>
    <w:uiPriority w:val="99"/>
    <w:unhideWhenUsed/>
    <w:rsid w:val="00FC0512"/>
    <w:pPr>
      <w:spacing w:after="120"/>
    </w:pPr>
  </w:style>
  <w:style w:type="character" w:customStyle="1" w:styleId="ad">
    <w:name w:val="Основной текст Знак"/>
    <w:basedOn w:val="a0"/>
    <w:link w:val="ac"/>
    <w:uiPriority w:val="99"/>
    <w:rsid w:val="00FC0512"/>
    <w:rPr>
      <w:rFonts w:ascii="Calibri" w:eastAsia="Times New Roman" w:hAnsi="Calibri" w:cs="Times New Roman"/>
      <w:lang w:eastAsia="ru-RU"/>
    </w:rPr>
  </w:style>
  <w:style w:type="paragraph" w:styleId="21">
    <w:name w:val="Body Text 2"/>
    <w:basedOn w:val="a"/>
    <w:link w:val="22"/>
    <w:uiPriority w:val="99"/>
    <w:unhideWhenUsed/>
    <w:rsid w:val="004D7676"/>
    <w:pPr>
      <w:spacing w:after="120" w:line="480" w:lineRule="auto"/>
    </w:pPr>
  </w:style>
  <w:style w:type="character" w:customStyle="1" w:styleId="22">
    <w:name w:val="Основной текст 2 Знак"/>
    <w:basedOn w:val="a0"/>
    <w:link w:val="21"/>
    <w:uiPriority w:val="99"/>
    <w:rsid w:val="004D7676"/>
    <w:rPr>
      <w:rFonts w:ascii="Calibri" w:eastAsia="Times New Roman" w:hAnsi="Calibri" w:cs="Times New Roman"/>
      <w:lang w:eastAsia="ru-RU"/>
    </w:rPr>
  </w:style>
  <w:style w:type="paragraph" w:customStyle="1" w:styleId="FR2">
    <w:name w:val="FR2"/>
    <w:rsid w:val="00A40E3A"/>
    <w:pPr>
      <w:widowControl w:val="0"/>
      <w:spacing w:after="0" w:line="260" w:lineRule="auto"/>
    </w:pPr>
    <w:rPr>
      <w:rFonts w:ascii="Times New Roman" w:eastAsia="Times New Roman" w:hAnsi="Times New Roman" w:cs="Times New Roman"/>
      <w:snapToGrid w:val="0"/>
      <w:sz w:val="28"/>
      <w:szCs w:val="20"/>
      <w:lang w:eastAsia="ru-RU"/>
    </w:rPr>
  </w:style>
  <w:style w:type="paragraph" w:customStyle="1" w:styleId="book">
    <w:name w:val="book"/>
    <w:basedOn w:val="a"/>
    <w:rsid w:val="0056619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56619F"/>
    <w:rPr>
      <w:rFonts w:cs="Times New Roman"/>
    </w:rPr>
  </w:style>
  <w:style w:type="paragraph" w:customStyle="1" w:styleId="23">
    <w:name w:val="Обычный (веб)2"/>
    <w:basedOn w:val="a"/>
    <w:uiPriority w:val="99"/>
    <w:rsid w:val="00F354BE"/>
    <w:pPr>
      <w:spacing w:after="0" w:line="240" w:lineRule="auto"/>
      <w:ind w:firstLine="360"/>
      <w:jc w:val="both"/>
    </w:pPr>
    <w:rPr>
      <w:rFonts w:ascii="Times New Roman" w:hAnsi="Times New Roman"/>
      <w:sz w:val="24"/>
      <w:szCs w:val="24"/>
    </w:rPr>
  </w:style>
  <w:style w:type="paragraph" w:styleId="ae">
    <w:name w:val="Balloon Text"/>
    <w:basedOn w:val="a"/>
    <w:link w:val="af"/>
    <w:uiPriority w:val="99"/>
    <w:semiHidden/>
    <w:unhideWhenUsed/>
    <w:rsid w:val="00EB393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B3935"/>
    <w:rPr>
      <w:rFonts w:ascii="Tahoma" w:eastAsia="Times New Roman" w:hAnsi="Tahoma" w:cs="Tahoma"/>
      <w:sz w:val="16"/>
      <w:szCs w:val="16"/>
      <w:lang w:eastAsia="ru-RU"/>
    </w:rPr>
  </w:style>
  <w:style w:type="table" w:styleId="af0">
    <w:name w:val="Table Grid"/>
    <w:basedOn w:val="a1"/>
    <w:rsid w:val="00D8284D"/>
    <w:pPr>
      <w:widowControl w:val="0"/>
      <w:spacing w:after="0" w:line="30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uiPriority w:val="22"/>
    <w:qFormat/>
    <w:rsid w:val="00D8284D"/>
    <w:rPr>
      <w:b/>
      <w:bCs/>
    </w:rPr>
  </w:style>
  <w:style w:type="character" w:styleId="af2">
    <w:name w:val="Emphasis"/>
    <w:basedOn w:val="a0"/>
    <w:uiPriority w:val="20"/>
    <w:qFormat/>
    <w:rsid w:val="00EE0FB2"/>
    <w:rPr>
      <w:i/>
      <w:iCs/>
    </w:rPr>
  </w:style>
  <w:style w:type="paragraph" w:customStyle="1" w:styleId="fr20">
    <w:name w:val="fr2"/>
    <w:basedOn w:val="a"/>
    <w:rsid w:val="00F27891"/>
    <w:pPr>
      <w:spacing w:before="100" w:beforeAutospacing="1" w:after="100" w:afterAutospacing="1" w:line="240" w:lineRule="auto"/>
    </w:pPr>
    <w:rPr>
      <w:rFonts w:ascii="Times New Roman" w:hAnsi="Times New Roman"/>
      <w:sz w:val="24"/>
      <w:szCs w:val="24"/>
    </w:rPr>
  </w:style>
  <w:style w:type="paragraph" w:customStyle="1" w:styleId="c1">
    <w:name w:val="c1"/>
    <w:basedOn w:val="a"/>
    <w:rsid w:val="00853A8A"/>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853A8A"/>
  </w:style>
  <w:style w:type="character" w:customStyle="1" w:styleId="c3">
    <w:name w:val="c3"/>
    <w:basedOn w:val="a0"/>
    <w:rsid w:val="00853A8A"/>
  </w:style>
  <w:style w:type="character" w:customStyle="1" w:styleId="20">
    <w:name w:val="Заголовок 2 Знак"/>
    <w:basedOn w:val="a0"/>
    <w:link w:val="2"/>
    <w:uiPriority w:val="9"/>
    <w:rsid w:val="00056D91"/>
    <w:rPr>
      <w:rFonts w:asciiTheme="majorHAnsi" w:eastAsiaTheme="majorEastAsia" w:hAnsiTheme="majorHAnsi" w:cstheme="majorBidi"/>
      <w:b/>
      <w:bCs/>
      <w:color w:val="4F81BD" w:themeColor="accent1"/>
      <w:sz w:val="26"/>
      <w:szCs w:val="26"/>
      <w:lang w:eastAsia="ru-RU"/>
    </w:rPr>
  </w:style>
  <w:style w:type="paragraph" w:customStyle="1" w:styleId="1">
    <w:name w:val="Абзац списка1"/>
    <w:basedOn w:val="a"/>
    <w:rsid w:val="003E0715"/>
    <w:pPr>
      <w:spacing w:after="0" w:line="240" w:lineRule="auto"/>
      <w:ind w:left="720"/>
      <w:contextualSpacing/>
    </w:pPr>
    <w:rPr>
      <w:rFonts w:ascii="Times New Roman" w:hAnsi="Times New Roman"/>
      <w:sz w:val="24"/>
      <w:szCs w:val="24"/>
    </w:rPr>
  </w:style>
  <w:style w:type="character" w:customStyle="1" w:styleId="40">
    <w:name w:val="Заголовок 4 Знак"/>
    <w:basedOn w:val="a0"/>
    <w:link w:val="4"/>
    <w:uiPriority w:val="9"/>
    <w:semiHidden/>
    <w:rsid w:val="00637428"/>
    <w:rPr>
      <w:rFonts w:asciiTheme="majorHAnsi" w:eastAsiaTheme="majorEastAsia" w:hAnsiTheme="majorHAnsi" w:cstheme="majorBidi"/>
      <w:b/>
      <w:bCs/>
      <w:i/>
      <w:iCs/>
      <w:color w:val="4F81BD" w:themeColor="accent1"/>
      <w:lang w:eastAsia="ru-RU"/>
    </w:rPr>
  </w:style>
  <w:style w:type="paragraph" w:customStyle="1" w:styleId="220">
    <w:name w:val="22"/>
    <w:basedOn w:val="a"/>
    <w:rsid w:val="00637428"/>
    <w:pPr>
      <w:spacing w:before="100" w:beforeAutospacing="1" w:after="100" w:afterAutospacing="1" w:line="240" w:lineRule="auto"/>
    </w:pPr>
    <w:rPr>
      <w:rFonts w:ascii="Times New Roman" w:hAnsi="Times New Roman"/>
      <w:sz w:val="24"/>
      <w:szCs w:val="24"/>
    </w:rPr>
  </w:style>
  <w:style w:type="paragraph" w:customStyle="1" w:styleId="210">
    <w:name w:val="21"/>
    <w:basedOn w:val="a"/>
    <w:rsid w:val="005527F5"/>
    <w:pPr>
      <w:spacing w:before="100" w:beforeAutospacing="1" w:after="100" w:afterAutospacing="1" w:line="240" w:lineRule="auto"/>
    </w:pPr>
    <w:rPr>
      <w:rFonts w:ascii="Times New Roman" w:hAnsi="Times New Roman"/>
      <w:sz w:val="24"/>
      <w:szCs w:val="24"/>
    </w:rPr>
  </w:style>
  <w:style w:type="paragraph" w:customStyle="1" w:styleId="normala">
    <w:name w:val="normala"/>
    <w:basedOn w:val="a"/>
    <w:rsid w:val="005527F5"/>
    <w:pPr>
      <w:spacing w:before="100" w:beforeAutospacing="1" w:after="100" w:afterAutospacing="1" w:line="240" w:lineRule="auto"/>
    </w:pPr>
    <w:rPr>
      <w:rFonts w:ascii="Times New Roman" w:hAnsi="Times New Roman"/>
      <w:sz w:val="24"/>
      <w:szCs w:val="24"/>
    </w:rPr>
  </w:style>
  <w:style w:type="paragraph" w:customStyle="1" w:styleId="100">
    <w:name w:val="100"/>
    <w:basedOn w:val="a"/>
    <w:rsid w:val="005527F5"/>
    <w:pPr>
      <w:spacing w:before="100" w:beforeAutospacing="1" w:after="100" w:afterAutospacing="1" w:line="240" w:lineRule="auto"/>
    </w:pPr>
    <w:rPr>
      <w:rFonts w:ascii="Times New Roman" w:hAnsi="Times New Roman"/>
      <w:sz w:val="24"/>
      <w:szCs w:val="24"/>
    </w:rPr>
  </w:style>
  <w:style w:type="character" w:customStyle="1" w:styleId="review-h5">
    <w:name w:val="review-h5"/>
    <w:basedOn w:val="a0"/>
    <w:rsid w:val="005527F5"/>
  </w:style>
  <w:style w:type="character" w:customStyle="1" w:styleId="review-h6">
    <w:name w:val="review-h6"/>
    <w:basedOn w:val="a0"/>
    <w:rsid w:val="005527F5"/>
  </w:style>
  <w:style w:type="character" w:customStyle="1" w:styleId="mw-headline">
    <w:name w:val="mw-headline"/>
    <w:basedOn w:val="a0"/>
    <w:rsid w:val="00B65D84"/>
  </w:style>
  <w:style w:type="character" w:customStyle="1" w:styleId="ucoz-forum-post">
    <w:name w:val="ucoz-forum-post"/>
    <w:basedOn w:val="a0"/>
    <w:rsid w:val="00B65D84"/>
  </w:style>
  <w:style w:type="character" w:customStyle="1" w:styleId="ff2">
    <w:name w:val="ff2"/>
    <w:basedOn w:val="a0"/>
    <w:rsid w:val="00B65D84"/>
  </w:style>
  <w:style w:type="paragraph" w:customStyle="1" w:styleId="c4">
    <w:name w:val="c4"/>
    <w:basedOn w:val="a"/>
    <w:rsid w:val="00B65D84"/>
    <w:pPr>
      <w:spacing w:before="100" w:beforeAutospacing="1" w:after="100" w:afterAutospacing="1" w:line="240" w:lineRule="auto"/>
    </w:pPr>
    <w:rPr>
      <w:rFonts w:ascii="Times New Roman" w:hAnsi="Times New Roman"/>
      <w:sz w:val="24"/>
      <w:szCs w:val="24"/>
    </w:rPr>
  </w:style>
  <w:style w:type="paragraph" w:customStyle="1" w:styleId="c5">
    <w:name w:val="c5"/>
    <w:basedOn w:val="a"/>
    <w:rsid w:val="00B65D84"/>
    <w:pPr>
      <w:spacing w:before="100" w:beforeAutospacing="1" w:after="100" w:afterAutospacing="1" w:line="240" w:lineRule="auto"/>
    </w:pPr>
    <w:rPr>
      <w:rFonts w:ascii="Times New Roman" w:hAnsi="Times New Roman"/>
      <w:sz w:val="24"/>
      <w:szCs w:val="24"/>
    </w:rPr>
  </w:style>
  <w:style w:type="paragraph" w:styleId="af3">
    <w:name w:val="No Spacing"/>
    <w:uiPriority w:val="1"/>
    <w:qFormat/>
    <w:rsid w:val="00CC45A6"/>
    <w:pPr>
      <w:spacing w:after="0" w:line="240" w:lineRule="auto"/>
    </w:pPr>
  </w:style>
  <w:style w:type="character" w:customStyle="1" w:styleId="apple-style-span">
    <w:name w:val="apple-style-span"/>
    <w:basedOn w:val="a0"/>
    <w:rsid w:val="00CC45A6"/>
  </w:style>
</w:styles>
</file>

<file path=word/webSettings.xml><?xml version="1.0" encoding="utf-8"?>
<w:webSettings xmlns:r="http://schemas.openxmlformats.org/officeDocument/2006/relationships" xmlns:w="http://schemas.openxmlformats.org/wordprocessingml/2006/main">
  <w:divs>
    <w:div w:id="4790454">
      <w:bodyDiv w:val="1"/>
      <w:marLeft w:val="0"/>
      <w:marRight w:val="0"/>
      <w:marTop w:val="0"/>
      <w:marBottom w:val="0"/>
      <w:divBdr>
        <w:top w:val="none" w:sz="0" w:space="0" w:color="auto"/>
        <w:left w:val="none" w:sz="0" w:space="0" w:color="auto"/>
        <w:bottom w:val="none" w:sz="0" w:space="0" w:color="auto"/>
        <w:right w:val="none" w:sz="0" w:space="0" w:color="auto"/>
      </w:divBdr>
    </w:div>
    <w:div w:id="457264169">
      <w:bodyDiv w:val="1"/>
      <w:marLeft w:val="0"/>
      <w:marRight w:val="0"/>
      <w:marTop w:val="0"/>
      <w:marBottom w:val="0"/>
      <w:divBdr>
        <w:top w:val="none" w:sz="0" w:space="0" w:color="auto"/>
        <w:left w:val="none" w:sz="0" w:space="0" w:color="auto"/>
        <w:bottom w:val="none" w:sz="0" w:space="0" w:color="auto"/>
        <w:right w:val="none" w:sz="0" w:space="0" w:color="auto"/>
      </w:divBdr>
    </w:div>
    <w:div w:id="555699664">
      <w:bodyDiv w:val="1"/>
      <w:marLeft w:val="0"/>
      <w:marRight w:val="0"/>
      <w:marTop w:val="0"/>
      <w:marBottom w:val="0"/>
      <w:divBdr>
        <w:top w:val="none" w:sz="0" w:space="0" w:color="auto"/>
        <w:left w:val="none" w:sz="0" w:space="0" w:color="auto"/>
        <w:bottom w:val="none" w:sz="0" w:space="0" w:color="auto"/>
        <w:right w:val="none" w:sz="0" w:space="0" w:color="auto"/>
      </w:divBdr>
    </w:div>
    <w:div w:id="642658997">
      <w:bodyDiv w:val="1"/>
      <w:marLeft w:val="0"/>
      <w:marRight w:val="0"/>
      <w:marTop w:val="0"/>
      <w:marBottom w:val="0"/>
      <w:divBdr>
        <w:top w:val="none" w:sz="0" w:space="0" w:color="auto"/>
        <w:left w:val="none" w:sz="0" w:space="0" w:color="auto"/>
        <w:bottom w:val="none" w:sz="0" w:space="0" w:color="auto"/>
        <w:right w:val="none" w:sz="0" w:space="0" w:color="auto"/>
      </w:divBdr>
    </w:div>
    <w:div w:id="922494147">
      <w:bodyDiv w:val="1"/>
      <w:marLeft w:val="0"/>
      <w:marRight w:val="0"/>
      <w:marTop w:val="0"/>
      <w:marBottom w:val="0"/>
      <w:divBdr>
        <w:top w:val="none" w:sz="0" w:space="0" w:color="auto"/>
        <w:left w:val="none" w:sz="0" w:space="0" w:color="auto"/>
        <w:bottom w:val="none" w:sz="0" w:space="0" w:color="auto"/>
        <w:right w:val="none" w:sz="0" w:space="0" w:color="auto"/>
      </w:divBdr>
      <w:divsChild>
        <w:div w:id="1138182782">
          <w:marLeft w:val="0"/>
          <w:marRight w:val="0"/>
          <w:marTop w:val="0"/>
          <w:marBottom w:val="0"/>
          <w:divBdr>
            <w:top w:val="none" w:sz="0" w:space="0" w:color="auto"/>
            <w:left w:val="none" w:sz="0" w:space="0" w:color="auto"/>
            <w:bottom w:val="none" w:sz="0" w:space="0" w:color="auto"/>
            <w:right w:val="none" w:sz="0" w:space="0" w:color="auto"/>
          </w:divBdr>
          <w:divsChild>
            <w:div w:id="598374714">
              <w:marLeft w:val="0"/>
              <w:marRight w:val="0"/>
              <w:marTop w:val="0"/>
              <w:marBottom w:val="0"/>
              <w:divBdr>
                <w:top w:val="none" w:sz="0" w:space="0" w:color="auto"/>
                <w:left w:val="none" w:sz="0" w:space="0" w:color="auto"/>
                <w:bottom w:val="none" w:sz="0" w:space="0" w:color="auto"/>
                <w:right w:val="none" w:sz="0" w:space="0" w:color="auto"/>
              </w:divBdr>
              <w:divsChild>
                <w:div w:id="1521046354">
                  <w:marLeft w:val="0"/>
                  <w:marRight w:val="0"/>
                  <w:marTop w:val="0"/>
                  <w:marBottom w:val="0"/>
                  <w:divBdr>
                    <w:top w:val="none" w:sz="0" w:space="0" w:color="auto"/>
                    <w:left w:val="none" w:sz="0" w:space="0" w:color="auto"/>
                    <w:bottom w:val="none" w:sz="0" w:space="0" w:color="auto"/>
                    <w:right w:val="none" w:sz="0" w:space="0" w:color="auto"/>
                  </w:divBdr>
                </w:div>
                <w:div w:id="348987153">
                  <w:marLeft w:val="0"/>
                  <w:marRight w:val="0"/>
                  <w:marTop w:val="0"/>
                  <w:marBottom w:val="0"/>
                  <w:divBdr>
                    <w:top w:val="none" w:sz="0" w:space="0" w:color="auto"/>
                    <w:left w:val="none" w:sz="0" w:space="0" w:color="auto"/>
                    <w:bottom w:val="none" w:sz="0" w:space="0" w:color="auto"/>
                    <w:right w:val="none" w:sz="0" w:space="0" w:color="auto"/>
                  </w:divBdr>
                  <w:divsChild>
                    <w:div w:id="143551761">
                      <w:marLeft w:val="0"/>
                      <w:marRight w:val="0"/>
                      <w:marTop w:val="0"/>
                      <w:marBottom w:val="0"/>
                      <w:divBdr>
                        <w:top w:val="none" w:sz="0" w:space="0" w:color="auto"/>
                        <w:left w:val="none" w:sz="0" w:space="0" w:color="auto"/>
                        <w:bottom w:val="none" w:sz="0" w:space="0" w:color="auto"/>
                        <w:right w:val="none" w:sz="0" w:space="0" w:color="auto"/>
                      </w:divBdr>
                    </w:div>
                    <w:div w:id="620845979">
                      <w:marLeft w:val="0"/>
                      <w:marRight w:val="0"/>
                      <w:marTop w:val="0"/>
                      <w:marBottom w:val="0"/>
                      <w:divBdr>
                        <w:top w:val="none" w:sz="0" w:space="0" w:color="auto"/>
                        <w:left w:val="none" w:sz="0" w:space="0" w:color="auto"/>
                        <w:bottom w:val="none" w:sz="0" w:space="0" w:color="auto"/>
                        <w:right w:val="none" w:sz="0" w:space="0" w:color="auto"/>
                      </w:divBdr>
                      <w:divsChild>
                        <w:div w:id="976567198">
                          <w:marLeft w:val="0"/>
                          <w:marRight w:val="0"/>
                          <w:marTop w:val="0"/>
                          <w:marBottom w:val="0"/>
                          <w:divBdr>
                            <w:top w:val="none" w:sz="0" w:space="0" w:color="auto"/>
                            <w:left w:val="none" w:sz="0" w:space="0" w:color="auto"/>
                            <w:bottom w:val="none" w:sz="0" w:space="0" w:color="auto"/>
                            <w:right w:val="none" w:sz="0" w:space="0" w:color="auto"/>
                          </w:divBdr>
                          <w:divsChild>
                            <w:div w:id="1312637598">
                              <w:marLeft w:val="0"/>
                              <w:marRight w:val="0"/>
                              <w:marTop w:val="0"/>
                              <w:marBottom w:val="0"/>
                              <w:divBdr>
                                <w:top w:val="none" w:sz="0" w:space="0" w:color="auto"/>
                                <w:left w:val="none" w:sz="0" w:space="0" w:color="auto"/>
                                <w:bottom w:val="none" w:sz="0" w:space="0" w:color="auto"/>
                                <w:right w:val="none" w:sz="0" w:space="0" w:color="auto"/>
                              </w:divBdr>
                              <w:divsChild>
                                <w:div w:id="156067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5308">
                      <w:blockQuote w:val="1"/>
                      <w:marLeft w:val="720"/>
                      <w:marRight w:val="720"/>
                      <w:marTop w:val="100"/>
                      <w:marBottom w:val="100"/>
                      <w:divBdr>
                        <w:top w:val="single" w:sz="6" w:space="1" w:color="E0E0E0"/>
                        <w:left w:val="single" w:sz="6" w:space="5" w:color="E0E0E0"/>
                        <w:bottom w:val="single" w:sz="6" w:space="1" w:color="E0E0E0"/>
                        <w:right w:val="single" w:sz="6" w:space="5" w:color="E0E0E0"/>
                      </w:divBdr>
                      <w:divsChild>
                        <w:div w:id="1705905314">
                          <w:marLeft w:val="0"/>
                          <w:marRight w:val="0"/>
                          <w:marTop w:val="0"/>
                          <w:marBottom w:val="0"/>
                          <w:divBdr>
                            <w:top w:val="none" w:sz="0" w:space="0" w:color="auto"/>
                            <w:left w:val="none" w:sz="0" w:space="0" w:color="auto"/>
                            <w:bottom w:val="none" w:sz="0" w:space="0" w:color="auto"/>
                            <w:right w:val="none" w:sz="0" w:space="0" w:color="auto"/>
                          </w:divBdr>
                        </w:div>
                      </w:divsChild>
                    </w:div>
                    <w:div w:id="854537729">
                      <w:marLeft w:val="0"/>
                      <w:marRight w:val="0"/>
                      <w:marTop w:val="0"/>
                      <w:marBottom w:val="0"/>
                      <w:divBdr>
                        <w:top w:val="none" w:sz="0" w:space="0" w:color="auto"/>
                        <w:left w:val="none" w:sz="0" w:space="0" w:color="auto"/>
                        <w:bottom w:val="none" w:sz="0" w:space="0" w:color="auto"/>
                        <w:right w:val="none" w:sz="0" w:space="0" w:color="auto"/>
                      </w:divBdr>
                    </w:div>
                    <w:div w:id="1780106025">
                      <w:marLeft w:val="0"/>
                      <w:marRight w:val="0"/>
                      <w:marTop w:val="0"/>
                      <w:marBottom w:val="0"/>
                      <w:divBdr>
                        <w:top w:val="none" w:sz="0" w:space="0" w:color="auto"/>
                        <w:left w:val="none" w:sz="0" w:space="0" w:color="auto"/>
                        <w:bottom w:val="none" w:sz="0" w:space="0" w:color="auto"/>
                        <w:right w:val="none" w:sz="0" w:space="0" w:color="auto"/>
                      </w:divBdr>
                      <w:divsChild>
                        <w:div w:id="885605063">
                          <w:marLeft w:val="0"/>
                          <w:marRight w:val="0"/>
                          <w:marTop w:val="0"/>
                          <w:marBottom w:val="0"/>
                          <w:divBdr>
                            <w:top w:val="none" w:sz="0" w:space="0" w:color="auto"/>
                            <w:left w:val="none" w:sz="0" w:space="0" w:color="auto"/>
                            <w:bottom w:val="none" w:sz="0" w:space="0" w:color="auto"/>
                            <w:right w:val="none" w:sz="0" w:space="0" w:color="auto"/>
                          </w:divBdr>
                        </w:div>
                      </w:divsChild>
                    </w:div>
                    <w:div w:id="160313303">
                      <w:marLeft w:val="0"/>
                      <w:marRight w:val="0"/>
                      <w:marTop w:val="0"/>
                      <w:marBottom w:val="0"/>
                      <w:divBdr>
                        <w:top w:val="none" w:sz="0" w:space="0" w:color="auto"/>
                        <w:left w:val="none" w:sz="0" w:space="0" w:color="auto"/>
                        <w:bottom w:val="none" w:sz="0" w:space="0" w:color="auto"/>
                        <w:right w:val="none" w:sz="0" w:space="0" w:color="auto"/>
                      </w:divBdr>
                    </w:div>
                    <w:div w:id="1807579601">
                      <w:marLeft w:val="0"/>
                      <w:marRight w:val="0"/>
                      <w:marTop w:val="0"/>
                      <w:marBottom w:val="0"/>
                      <w:divBdr>
                        <w:top w:val="none" w:sz="0" w:space="0" w:color="auto"/>
                        <w:left w:val="none" w:sz="0" w:space="0" w:color="auto"/>
                        <w:bottom w:val="none" w:sz="0" w:space="0" w:color="auto"/>
                        <w:right w:val="none" w:sz="0" w:space="0" w:color="auto"/>
                      </w:divBdr>
                    </w:div>
                  </w:divsChild>
                </w:div>
                <w:div w:id="924147920">
                  <w:marLeft w:val="0"/>
                  <w:marRight w:val="0"/>
                  <w:marTop w:val="0"/>
                  <w:marBottom w:val="0"/>
                  <w:divBdr>
                    <w:top w:val="none" w:sz="0" w:space="0" w:color="auto"/>
                    <w:left w:val="none" w:sz="0" w:space="0" w:color="auto"/>
                    <w:bottom w:val="none" w:sz="0" w:space="0" w:color="auto"/>
                    <w:right w:val="none" w:sz="0" w:space="0" w:color="auto"/>
                  </w:divBdr>
                  <w:divsChild>
                    <w:div w:id="15204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115311">
          <w:marLeft w:val="0"/>
          <w:marRight w:val="0"/>
          <w:marTop w:val="0"/>
          <w:marBottom w:val="0"/>
          <w:divBdr>
            <w:top w:val="none" w:sz="0" w:space="0" w:color="auto"/>
            <w:left w:val="none" w:sz="0" w:space="0" w:color="auto"/>
            <w:bottom w:val="none" w:sz="0" w:space="0" w:color="auto"/>
            <w:right w:val="none" w:sz="0" w:space="0" w:color="auto"/>
          </w:divBdr>
          <w:divsChild>
            <w:div w:id="267663110">
              <w:marLeft w:val="0"/>
              <w:marRight w:val="0"/>
              <w:marTop w:val="0"/>
              <w:marBottom w:val="0"/>
              <w:divBdr>
                <w:top w:val="none" w:sz="0" w:space="0" w:color="auto"/>
                <w:left w:val="none" w:sz="0" w:space="0" w:color="auto"/>
                <w:bottom w:val="none" w:sz="0" w:space="0" w:color="auto"/>
                <w:right w:val="none" w:sz="0" w:space="0" w:color="auto"/>
              </w:divBdr>
            </w:div>
            <w:div w:id="144976921">
              <w:marLeft w:val="0"/>
              <w:marRight w:val="0"/>
              <w:marTop w:val="0"/>
              <w:marBottom w:val="0"/>
              <w:divBdr>
                <w:top w:val="none" w:sz="0" w:space="0" w:color="auto"/>
                <w:left w:val="none" w:sz="0" w:space="0" w:color="auto"/>
                <w:bottom w:val="none" w:sz="0" w:space="0" w:color="auto"/>
                <w:right w:val="none" w:sz="0" w:space="0" w:color="auto"/>
              </w:divBdr>
              <w:divsChild>
                <w:div w:id="1260916180">
                  <w:marLeft w:val="0"/>
                  <w:marRight w:val="0"/>
                  <w:marTop w:val="0"/>
                  <w:marBottom w:val="0"/>
                  <w:divBdr>
                    <w:top w:val="none" w:sz="0" w:space="0" w:color="auto"/>
                    <w:left w:val="none" w:sz="0" w:space="0" w:color="auto"/>
                    <w:bottom w:val="none" w:sz="0" w:space="0" w:color="auto"/>
                    <w:right w:val="none" w:sz="0" w:space="0" w:color="auto"/>
                  </w:divBdr>
                </w:div>
              </w:divsChild>
            </w:div>
            <w:div w:id="554314200">
              <w:marLeft w:val="0"/>
              <w:marRight w:val="0"/>
              <w:marTop w:val="0"/>
              <w:marBottom w:val="0"/>
              <w:divBdr>
                <w:top w:val="none" w:sz="0" w:space="0" w:color="auto"/>
                <w:left w:val="none" w:sz="0" w:space="0" w:color="auto"/>
                <w:bottom w:val="none" w:sz="0" w:space="0" w:color="auto"/>
                <w:right w:val="none" w:sz="0" w:space="0" w:color="auto"/>
              </w:divBdr>
              <w:divsChild>
                <w:div w:id="2092651560">
                  <w:marLeft w:val="0"/>
                  <w:marRight w:val="0"/>
                  <w:marTop w:val="0"/>
                  <w:marBottom w:val="0"/>
                  <w:divBdr>
                    <w:top w:val="none" w:sz="0" w:space="0" w:color="auto"/>
                    <w:left w:val="none" w:sz="0" w:space="0" w:color="auto"/>
                    <w:bottom w:val="none" w:sz="0" w:space="0" w:color="auto"/>
                    <w:right w:val="none" w:sz="0" w:space="0" w:color="auto"/>
                  </w:divBdr>
                </w:div>
                <w:div w:id="482967018">
                  <w:marLeft w:val="0"/>
                  <w:marRight w:val="0"/>
                  <w:marTop w:val="0"/>
                  <w:marBottom w:val="0"/>
                  <w:divBdr>
                    <w:top w:val="none" w:sz="0" w:space="0" w:color="auto"/>
                    <w:left w:val="none" w:sz="0" w:space="0" w:color="auto"/>
                    <w:bottom w:val="none" w:sz="0" w:space="0" w:color="auto"/>
                    <w:right w:val="none" w:sz="0" w:space="0" w:color="auto"/>
                  </w:divBdr>
                  <w:divsChild>
                    <w:div w:id="77628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724071">
          <w:marLeft w:val="0"/>
          <w:marRight w:val="0"/>
          <w:marTop w:val="0"/>
          <w:marBottom w:val="0"/>
          <w:divBdr>
            <w:top w:val="none" w:sz="0" w:space="0" w:color="auto"/>
            <w:left w:val="none" w:sz="0" w:space="0" w:color="auto"/>
            <w:bottom w:val="none" w:sz="0" w:space="0" w:color="auto"/>
            <w:right w:val="none" w:sz="0" w:space="0" w:color="auto"/>
          </w:divBdr>
          <w:divsChild>
            <w:div w:id="53088354">
              <w:marLeft w:val="0"/>
              <w:marRight w:val="0"/>
              <w:marTop w:val="0"/>
              <w:marBottom w:val="0"/>
              <w:divBdr>
                <w:top w:val="none" w:sz="0" w:space="0" w:color="auto"/>
                <w:left w:val="none" w:sz="0" w:space="0" w:color="auto"/>
                <w:bottom w:val="none" w:sz="0" w:space="0" w:color="auto"/>
                <w:right w:val="none" w:sz="0" w:space="0" w:color="auto"/>
              </w:divBdr>
              <w:divsChild>
                <w:div w:id="709107808">
                  <w:marLeft w:val="0"/>
                  <w:marRight w:val="0"/>
                  <w:marTop w:val="0"/>
                  <w:marBottom w:val="0"/>
                  <w:divBdr>
                    <w:top w:val="none" w:sz="0" w:space="0" w:color="auto"/>
                    <w:left w:val="none" w:sz="0" w:space="0" w:color="auto"/>
                    <w:bottom w:val="none" w:sz="0" w:space="0" w:color="auto"/>
                    <w:right w:val="none" w:sz="0" w:space="0" w:color="auto"/>
                  </w:divBdr>
                </w:div>
              </w:divsChild>
            </w:div>
            <w:div w:id="1003631748">
              <w:marLeft w:val="0"/>
              <w:marRight w:val="0"/>
              <w:marTop w:val="0"/>
              <w:marBottom w:val="0"/>
              <w:divBdr>
                <w:top w:val="none" w:sz="0" w:space="0" w:color="auto"/>
                <w:left w:val="none" w:sz="0" w:space="0" w:color="auto"/>
                <w:bottom w:val="none" w:sz="0" w:space="0" w:color="auto"/>
                <w:right w:val="none" w:sz="0" w:space="0" w:color="auto"/>
              </w:divBdr>
              <w:divsChild>
                <w:div w:id="762383803">
                  <w:marLeft w:val="0"/>
                  <w:marRight w:val="0"/>
                  <w:marTop w:val="0"/>
                  <w:marBottom w:val="0"/>
                  <w:divBdr>
                    <w:top w:val="none" w:sz="0" w:space="0" w:color="auto"/>
                    <w:left w:val="none" w:sz="0" w:space="0" w:color="auto"/>
                    <w:bottom w:val="none" w:sz="0" w:space="0" w:color="auto"/>
                    <w:right w:val="none" w:sz="0" w:space="0" w:color="auto"/>
                  </w:divBdr>
                </w:div>
              </w:divsChild>
            </w:div>
            <w:div w:id="1024743280">
              <w:marLeft w:val="0"/>
              <w:marRight w:val="0"/>
              <w:marTop w:val="0"/>
              <w:marBottom w:val="0"/>
              <w:divBdr>
                <w:top w:val="none" w:sz="0" w:space="0" w:color="auto"/>
                <w:left w:val="none" w:sz="0" w:space="0" w:color="auto"/>
                <w:bottom w:val="none" w:sz="0" w:space="0" w:color="auto"/>
                <w:right w:val="none" w:sz="0" w:space="0" w:color="auto"/>
              </w:divBdr>
            </w:div>
            <w:div w:id="275914921">
              <w:marLeft w:val="0"/>
              <w:marRight w:val="0"/>
              <w:marTop w:val="0"/>
              <w:marBottom w:val="0"/>
              <w:divBdr>
                <w:top w:val="none" w:sz="0" w:space="0" w:color="auto"/>
                <w:left w:val="none" w:sz="0" w:space="0" w:color="auto"/>
                <w:bottom w:val="none" w:sz="0" w:space="0" w:color="auto"/>
                <w:right w:val="none" w:sz="0" w:space="0" w:color="auto"/>
              </w:divBdr>
            </w:div>
            <w:div w:id="76559385">
              <w:marLeft w:val="0"/>
              <w:marRight w:val="0"/>
              <w:marTop w:val="0"/>
              <w:marBottom w:val="0"/>
              <w:divBdr>
                <w:top w:val="none" w:sz="0" w:space="0" w:color="auto"/>
                <w:left w:val="none" w:sz="0" w:space="0" w:color="auto"/>
                <w:bottom w:val="none" w:sz="0" w:space="0" w:color="auto"/>
                <w:right w:val="none" w:sz="0" w:space="0" w:color="auto"/>
              </w:divBdr>
              <w:divsChild>
                <w:div w:id="61282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608">
          <w:marLeft w:val="0"/>
          <w:marRight w:val="0"/>
          <w:marTop w:val="0"/>
          <w:marBottom w:val="0"/>
          <w:divBdr>
            <w:top w:val="none" w:sz="0" w:space="0" w:color="auto"/>
            <w:left w:val="none" w:sz="0" w:space="0" w:color="auto"/>
            <w:bottom w:val="none" w:sz="0" w:space="0" w:color="auto"/>
            <w:right w:val="none" w:sz="0" w:space="0" w:color="auto"/>
          </w:divBdr>
        </w:div>
      </w:divsChild>
    </w:div>
    <w:div w:id="1245412320">
      <w:bodyDiv w:val="1"/>
      <w:marLeft w:val="0"/>
      <w:marRight w:val="0"/>
      <w:marTop w:val="0"/>
      <w:marBottom w:val="0"/>
      <w:divBdr>
        <w:top w:val="none" w:sz="0" w:space="0" w:color="auto"/>
        <w:left w:val="none" w:sz="0" w:space="0" w:color="auto"/>
        <w:bottom w:val="none" w:sz="0" w:space="0" w:color="auto"/>
        <w:right w:val="none" w:sz="0" w:space="0" w:color="auto"/>
      </w:divBdr>
    </w:div>
    <w:div w:id="1446342693">
      <w:bodyDiv w:val="1"/>
      <w:marLeft w:val="0"/>
      <w:marRight w:val="0"/>
      <w:marTop w:val="0"/>
      <w:marBottom w:val="0"/>
      <w:divBdr>
        <w:top w:val="none" w:sz="0" w:space="0" w:color="auto"/>
        <w:left w:val="none" w:sz="0" w:space="0" w:color="auto"/>
        <w:bottom w:val="none" w:sz="0" w:space="0" w:color="auto"/>
        <w:right w:val="none" w:sz="0" w:space="0" w:color="auto"/>
      </w:divBdr>
    </w:div>
    <w:div w:id="1489781739">
      <w:bodyDiv w:val="1"/>
      <w:marLeft w:val="0"/>
      <w:marRight w:val="0"/>
      <w:marTop w:val="0"/>
      <w:marBottom w:val="0"/>
      <w:divBdr>
        <w:top w:val="none" w:sz="0" w:space="0" w:color="auto"/>
        <w:left w:val="none" w:sz="0" w:space="0" w:color="auto"/>
        <w:bottom w:val="none" w:sz="0" w:space="0" w:color="auto"/>
        <w:right w:val="none" w:sz="0" w:space="0" w:color="auto"/>
      </w:divBdr>
    </w:div>
    <w:div w:id="1572737838">
      <w:bodyDiv w:val="1"/>
      <w:marLeft w:val="0"/>
      <w:marRight w:val="0"/>
      <w:marTop w:val="0"/>
      <w:marBottom w:val="0"/>
      <w:divBdr>
        <w:top w:val="none" w:sz="0" w:space="0" w:color="auto"/>
        <w:left w:val="none" w:sz="0" w:space="0" w:color="auto"/>
        <w:bottom w:val="none" w:sz="0" w:space="0" w:color="auto"/>
        <w:right w:val="none" w:sz="0" w:space="0" w:color="auto"/>
      </w:divBdr>
    </w:div>
    <w:div w:id="1738631301">
      <w:bodyDiv w:val="1"/>
      <w:marLeft w:val="0"/>
      <w:marRight w:val="0"/>
      <w:marTop w:val="0"/>
      <w:marBottom w:val="0"/>
      <w:divBdr>
        <w:top w:val="none" w:sz="0" w:space="0" w:color="auto"/>
        <w:left w:val="none" w:sz="0" w:space="0" w:color="auto"/>
        <w:bottom w:val="none" w:sz="0" w:space="0" w:color="auto"/>
        <w:right w:val="none" w:sz="0" w:space="0" w:color="auto"/>
      </w:divBdr>
    </w:div>
    <w:div w:id="1739130841">
      <w:bodyDiv w:val="1"/>
      <w:marLeft w:val="0"/>
      <w:marRight w:val="0"/>
      <w:marTop w:val="0"/>
      <w:marBottom w:val="0"/>
      <w:divBdr>
        <w:top w:val="none" w:sz="0" w:space="0" w:color="auto"/>
        <w:left w:val="none" w:sz="0" w:space="0" w:color="auto"/>
        <w:bottom w:val="none" w:sz="0" w:space="0" w:color="auto"/>
        <w:right w:val="none" w:sz="0" w:space="0" w:color="auto"/>
      </w:divBdr>
    </w:div>
    <w:div w:id="1766728105">
      <w:bodyDiv w:val="1"/>
      <w:marLeft w:val="0"/>
      <w:marRight w:val="0"/>
      <w:marTop w:val="0"/>
      <w:marBottom w:val="0"/>
      <w:divBdr>
        <w:top w:val="none" w:sz="0" w:space="0" w:color="auto"/>
        <w:left w:val="none" w:sz="0" w:space="0" w:color="auto"/>
        <w:bottom w:val="none" w:sz="0" w:space="0" w:color="auto"/>
        <w:right w:val="none" w:sz="0" w:space="0" w:color="auto"/>
      </w:divBdr>
    </w:div>
    <w:div w:id="1898397263">
      <w:bodyDiv w:val="1"/>
      <w:marLeft w:val="0"/>
      <w:marRight w:val="0"/>
      <w:marTop w:val="0"/>
      <w:marBottom w:val="0"/>
      <w:divBdr>
        <w:top w:val="none" w:sz="0" w:space="0" w:color="auto"/>
        <w:left w:val="none" w:sz="0" w:space="0" w:color="auto"/>
        <w:bottom w:val="none" w:sz="0" w:space="0" w:color="auto"/>
        <w:right w:val="none" w:sz="0" w:space="0" w:color="auto"/>
      </w:divBdr>
    </w:div>
    <w:div w:id="1918173203">
      <w:bodyDiv w:val="1"/>
      <w:marLeft w:val="0"/>
      <w:marRight w:val="0"/>
      <w:marTop w:val="0"/>
      <w:marBottom w:val="0"/>
      <w:divBdr>
        <w:top w:val="none" w:sz="0" w:space="0" w:color="auto"/>
        <w:left w:val="none" w:sz="0" w:space="0" w:color="auto"/>
        <w:bottom w:val="none" w:sz="0" w:space="0" w:color="auto"/>
        <w:right w:val="none" w:sz="0" w:space="0" w:color="auto"/>
      </w:divBdr>
    </w:div>
    <w:div w:id="1924407790">
      <w:bodyDiv w:val="1"/>
      <w:marLeft w:val="0"/>
      <w:marRight w:val="0"/>
      <w:marTop w:val="0"/>
      <w:marBottom w:val="0"/>
      <w:divBdr>
        <w:top w:val="none" w:sz="0" w:space="0" w:color="auto"/>
        <w:left w:val="none" w:sz="0" w:space="0" w:color="auto"/>
        <w:bottom w:val="none" w:sz="0" w:space="0" w:color="auto"/>
        <w:right w:val="none" w:sz="0" w:space="0" w:color="auto"/>
      </w:divBdr>
    </w:div>
    <w:div w:id="198470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A0FB7-B462-4E78-9295-0D91B9CF0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21450</Words>
  <Characters>122270</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КС</dc:creator>
  <cp:lastModifiedBy>Сервер</cp:lastModifiedBy>
  <cp:revision>3</cp:revision>
  <cp:lastPrinted>2012-05-24T10:43:00Z</cp:lastPrinted>
  <dcterms:created xsi:type="dcterms:W3CDTF">2014-05-21T07:15:00Z</dcterms:created>
  <dcterms:modified xsi:type="dcterms:W3CDTF">2014-05-21T08:27:00Z</dcterms:modified>
</cp:coreProperties>
</file>